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6AAE1" w14:textId="77777777" w:rsidR="00ED470F" w:rsidRPr="00BA6E93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BA6E93">
        <w:rPr>
          <w:rFonts w:ascii="Hind Light" w:hAnsi="Hind Light"/>
          <w:b/>
          <w:sz w:val="28"/>
          <w:szCs w:val="28"/>
          <w:lang w:val="en-US"/>
        </w:rPr>
        <w:t>Richard: Data Breach Report</w:t>
      </w:r>
      <w:bookmarkStart w:id="0" w:name="_GoBack"/>
      <w:bookmarkEnd w:id="0"/>
    </w:p>
    <w:p w14:paraId="6BB660D6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4EADEF8C" w14:textId="77777777" w:rsidR="00ED470F" w:rsidRPr="00BA6E93" w:rsidRDefault="00ED470F" w:rsidP="00ED470F">
      <w:pPr>
        <w:rPr>
          <w:rFonts w:ascii="Hind Light" w:hAnsi="Hind Light"/>
          <w:b/>
          <w:lang w:val="en-US"/>
        </w:rPr>
      </w:pPr>
      <w:r w:rsidRPr="00BA6E93">
        <w:rPr>
          <w:rFonts w:ascii="Hind Light" w:hAnsi="Hind Light"/>
          <w:b/>
          <w:lang w:val="en-US"/>
        </w:rPr>
        <w:t>Discussion:</w:t>
      </w:r>
    </w:p>
    <w:p w14:paraId="01CBA6CE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Many points raised by the report are covered by </w:t>
      </w:r>
      <w:r>
        <w:rPr>
          <w:rFonts w:ascii="Hind Light" w:hAnsi="Hind Light"/>
          <w:lang w:val="en-US"/>
        </w:rPr>
        <w:t>the General Data Protection Regulation (</w:t>
      </w:r>
      <w:r w:rsidRPr="00BA6E93">
        <w:rPr>
          <w:rFonts w:ascii="Hind Light" w:hAnsi="Hind Light"/>
          <w:lang w:val="en-US"/>
        </w:rPr>
        <w:t>GDPR</w:t>
      </w:r>
      <w:r>
        <w:rPr>
          <w:rFonts w:ascii="Hind Light" w:hAnsi="Hind Light"/>
          <w:lang w:val="en-US"/>
        </w:rPr>
        <w:t>)</w:t>
      </w:r>
      <w:r w:rsidRPr="00BA6E93">
        <w:rPr>
          <w:rFonts w:ascii="Hind Light" w:hAnsi="Hind Light"/>
          <w:lang w:val="en-US"/>
        </w:rPr>
        <w:t xml:space="preserve"> in the EU. What could be the engagement for ISOC, apart from promoting the GDPR outside the EU?</w:t>
      </w:r>
    </w:p>
    <w:p w14:paraId="7CCAD13F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GDPR implies a lot of new responsibilities for business and governments by May 2018. </w:t>
      </w:r>
    </w:p>
    <w:p w14:paraId="0BCA68BC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Whose role is it to educate business on implementation of GDPR/N</w:t>
      </w:r>
      <w:r>
        <w:rPr>
          <w:rFonts w:ascii="Hind Light" w:hAnsi="Hind Light"/>
          <w:lang w:val="en-US"/>
        </w:rPr>
        <w:t xml:space="preserve">etwork and </w:t>
      </w:r>
      <w:r w:rsidRPr="00BA6E93">
        <w:rPr>
          <w:rFonts w:ascii="Hind Light" w:hAnsi="Hind Light"/>
          <w:lang w:val="en-US"/>
        </w:rPr>
        <w:t>I</w:t>
      </w:r>
      <w:r>
        <w:rPr>
          <w:rFonts w:ascii="Hind Light" w:hAnsi="Hind Light"/>
          <w:lang w:val="en-US"/>
        </w:rPr>
        <w:t xml:space="preserve">nformation </w:t>
      </w:r>
      <w:r w:rsidRPr="00BA6E93">
        <w:rPr>
          <w:rFonts w:ascii="Hind Light" w:hAnsi="Hind Light"/>
          <w:lang w:val="en-US"/>
        </w:rPr>
        <w:t>S</w:t>
      </w:r>
      <w:r>
        <w:rPr>
          <w:rFonts w:ascii="Hind Light" w:hAnsi="Hind Light"/>
          <w:lang w:val="en-US"/>
        </w:rPr>
        <w:t>ecurity (NIS)</w:t>
      </w:r>
      <w:r w:rsidRPr="00BA6E93">
        <w:rPr>
          <w:rFonts w:ascii="Hind Light" w:hAnsi="Hind Light"/>
          <w:lang w:val="en-US"/>
        </w:rPr>
        <w:t xml:space="preserve"> directive? Can ISOC play a role here?</w:t>
      </w:r>
    </w:p>
    <w:p w14:paraId="6F20AEAA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Implementation of GDPR may be problematic, as it will have national flavor. The results may be incoherent.</w:t>
      </w:r>
    </w:p>
    <w:p w14:paraId="53D99CB4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Data breaches not yet a government priority, because impact still limited. But when impact will be a risk to human lives, this will become a priority.</w:t>
      </w:r>
    </w:p>
    <w:p w14:paraId="5E5D836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Regulation changes market circumstances, makes opportunities different that they were.</w:t>
      </w:r>
    </w:p>
    <w:p w14:paraId="4487C4D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Role of standards is important as a measure of market development. Only a group of people understand their relevance and importance. Standard bodies should become knowledge hubs.</w:t>
      </w:r>
    </w:p>
    <w:p w14:paraId="27982B14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Regulation/ standards do not remove the duty of care of citizens. </w:t>
      </w:r>
    </w:p>
    <w:p w14:paraId="13B95B1C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We may see an emergence of cyber insurance.</w:t>
      </w:r>
    </w:p>
    <w:p w14:paraId="48E90788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2ED2B563" w14:textId="77777777" w:rsidR="00ED470F" w:rsidRPr="00850785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850785">
        <w:rPr>
          <w:rFonts w:ascii="Hind Light" w:hAnsi="Hind Light"/>
          <w:b/>
          <w:sz w:val="28"/>
          <w:szCs w:val="28"/>
          <w:lang w:val="en-US"/>
        </w:rPr>
        <w:t>Brandt: Search ranking tech</w:t>
      </w:r>
      <w:r>
        <w:rPr>
          <w:rFonts w:ascii="Hind Light" w:hAnsi="Hind Light"/>
          <w:b/>
          <w:sz w:val="28"/>
          <w:szCs w:val="28"/>
          <w:lang w:val="en-US"/>
        </w:rPr>
        <w:t>nologies (no slides available)</w:t>
      </w:r>
    </w:p>
    <w:p w14:paraId="64856DA8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6DCCA5F0" w14:textId="77777777" w:rsidR="00ED470F" w:rsidRPr="00850785" w:rsidRDefault="00ED470F" w:rsidP="00ED470F">
      <w:pPr>
        <w:rPr>
          <w:rFonts w:ascii="Hind Light" w:hAnsi="Hind Light"/>
          <w:b/>
          <w:lang w:val="en-US"/>
        </w:rPr>
      </w:pPr>
      <w:r w:rsidRPr="00850785">
        <w:rPr>
          <w:rFonts w:ascii="Hind Light" w:hAnsi="Hind Light"/>
          <w:b/>
          <w:lang w:val="en-US"/>
        </w:rPr>
        <w:t>Key points:</w:t>
      </w:r>
    </w:p>
    <w:p w14:paraId="5F06D535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- 50% of Google staff involved in manual manipulation of search results.</w:t>
      </w:r>
    </w:p>
    <w:p w14:paraId="242E372F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Rules for ranking search results change constantly.</w:t>
      </w:r>
    </w:p>
    <w:p w14:paraId="1C07D341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Fake news suppliers know how to manipulate search results. Google a gameable system.</w:t>
      </w:r>
    </w:p>
    <w:p w14:paraId="73401B88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Google actively represses unwanted searches.</w:t>
      </w:r>
    </w:p>
    <w:p w14:paraId="7D6D3613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Role of paid content/ advertisements. </w:t>
      </w:r>
    </w:p>
    <w:p w14:paraId="61C078E7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Tactics are available to combat ‘fake news’.</w:t>
      </w:r>
    </w:p>
    <w:p w14:paraId="2FEB1574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Customisation of search results can be established through browsing patterns. Google wants to please people, not give you the truth. Goal to keep you as a Google user. </w:t>
      </w:r>
    </w:p>
    <w:p w14:paraId="68A2CD51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Personal profiling is the largest source of revenue in the Internet market.</w:t>
      </w:r>
    </w:p>
    <w:p w14:paraId="48AB95E2" w14:textId="77777777" w:rsidR="00ED470F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</w:p>
    <w:p w14:paraId="79A1E9CC" w14:textId="77777777" w:rsidR="00ED470F" w:rsidRPr="00850785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850785">
        <w:rPr>
          <w:rFonts w:ascii="Hind Light" w:hAnsi="Hind Light"/>
          <w:b/>
          <w:sz w:val="28"/>
          <w:szCs w:val="28"/>
          <w:lang w:val="en-US"/>
        </w:rPr>
        <w:t>Ansgar: Editorial responsibility for online content/ ‘fake news’</w:t>
      </w:r>
    </w:p>
    <w:p w14:paraId="53932A20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4FC3E092" w14:textId="77777777" w:rsidR="00ED470F" w:rsidRPr="00DF1BB8" w:rsidRDefault="00ED470F" w:rsidP="00ED470F">
      <w:pPr>
        <w:rPr>
          <w:rFonts w:ascii="Hind Light" w:hAnsi="Hind Light"/>
          <w:b/>
          <w:lang w:val="en-US"/>
        </w:rPr>
      </w:pPr>
      <w:r w:rsidRPr="00DF1BB8">
        <w:rPr>
          <w:rFonts w:ascii="Hind Light" w:hAnsi="Hind Light"/>
          <w:b/>
          <w:lang w:val="en-US"/>
        </w:rPr>
        <w:t>Discussion:</w:t>
      </w:r>
    </w:p>
    <w:p w14:paraId="288B1DC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Potential solutions to ‘fake news’ may risk moving</w:t>
      </w:r>
      <w:r w:rsidRPr="00BA6E93">
        <w:rPr>
          <w:rFonts w:ascii="Hind Light" w:hAnsi="Hind Light"/>
          <w:lang w:val="en-US"/>
        </w:rPr>
        <w:t xml:space="preserve"> onto </w:t>
      </w:r>
      <w:r>
        <w:rPr>
          <w:rFonts w:ascii="Hind Light" w:hAnsi="Hind Light"/>
          <w:lang w:val="en-US"/>
        </w:rPr>
        <w:t>censorship territory</w:t>
      </w:r>
      <w:r w:rsidRPr="00BA6E93">
        <w:rPr>
          <w:rFonts w:ascii="Hind Light" w:hAnsi="Hind Light"/>
          <w:lang w:val="en-US"/>
        </w:rPr>
        <w:t xml:space="preserve">. </w:t>
      </w:r>
    </w:p>
    <w:p w14:paraId="7C03165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Role of advertising vis-à-vis ‘fake news’. </w:t>
      </w:r>
    </w:p>
    <w:p w14:paraId="1D7DE646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Who can judge the reliability of news? </w:t>
      </w:r>
    </w:p>
    <w:p w14:paraId="01F7C1E8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Different solutions and ideas to combat ‘fake news’ have been proposed, or are already in practice:</w:t>
      </w:r>
    </w:p>
    <w:p w14:paraId="18D696C8" w14:textId="77777777" w:rsidR="00ED470F" w:rsidRDefault="00ED470F" w:rsidP="00ED470F">
      <w:pPr>
        <w:ind w:firstLine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Cognitive fact checker (Vint Cerf)</w:t>
      </w:r>
    </w:p>
    <w:p w14:paraId="7B6344A8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Wikipedia/ Wikileaks an example of bringing out the truth.</w:t>
      </w:r>
      <w:r>
        <w:rPr>
          <w:rFonts w:ascii="Hind Light" w:hAnsi="Hind Light"/>
          <w:lang w:val="en-US"/>
        </w:rPr>
        <w:t xml:space="preserve"> C</w:t>
      </w:r>
      <w:r w:rsidRPr="00BA6E93">
        <w:rPr>
          <w:rFonts w:ascii="Hind Light" w:hAnsi="Hind Light"/>
          <w:lang w:val="en-US"/>
        </w:rPr>
        <w:t xml:space="preserve">orrect data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>available</w:t>
      </w:r>
      <w:r>
        <w:rPr>
          <w:rFonts w:ascii="Hind Light" w:hAnsi="Hind Light"/>
          <w:lang w:val="en-US"/>
        </w:rPr>
        <w:t xml:space="preserve"> through references/ sourcing</w:t>
      </w:r>
      <w:r w:rsidRPr="00BA6E93">
        <w:rPr>
          <w:rFonts w:ascii="Hind Light" w:hAnsi="Hind Light"/>
          <w:lang w:val="en-US"/>
        </w:rPr>
        <w:t>.</w:t>
      </w:r>
    </w:p>
    <w:p w14:paraId="2A4DD53F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Make people responsible for the news their share. C</w:t>
      </w:r>
      <w:r>
        <w:rPr>
          <w:rFonts w:ascii="Hind Light" w:hAnsi="Hind Light"/>
          <w:lang w:val="en-US"/>
        </w:rPr>
        <w:t>reate a c</w:t>
      </w:r>
      <w:r w:rsidRPr="00BA6E93">
        <w:rPr>
          <w:rFonts w:ascii="Hind Light" w:hAnsi="Hind Light"/>
          <w:lang w:val="en-US"/>
        </w:rPr>
        <w:t xml:space="preserve">hain of information. Wikipedia </w:t>
      </w:r>
      <w:r>
        <w:rPr>
          <w:rFonts w:ascii="Hind Light" w:hAnsi="Hind Light"/>
          <w:lang w:val="en-US"/>
        </w:rPr>
        <w:t>is a current</w:t>
      </w:r>
      <w:r w:rsidRPr="00BA6E93">
        <w:rPr>
          <w:rFonts w:ascii="Hind Light" w:hAnsi="Hind Light"/>
          <w:lang w:val="en-US"/>
        </w:rPr>
        <w:t xml:space="preserve"> example.</w:t>
      </w:r>
    </w:p>
    <w:p w14:paraId="06FAA13D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Alexa</w:t>
      </w:r>
      <w:r>
        <w:rPr>
          <w:rFonts w:ascii="Hind Light" w:hAnsi="Hind Light"/>
          <w:lang w:val="en-US"/>
        </w:rPr>
        <w:t>-like system for news based on different types</w:t>
      </w:r>
      <w:r w:rsidRPr="00BA6E93">
        <w:rPr>
          <w:rFonts w:ascii="Hind Light" w:hAnsi="Hind Light"/>
          <w:lang w:val="en-US"/>
        </w:rPr>
        <w:t xml:space="preserve"> of fake news.</w:t>
      </w:r>
    </w:p>
    <w:p w14:paraId="58086259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Regulatory approach has been implemented/ is being discussed e.g. in Russia and Malta. News aggregation services e.g. search engines or even bloggers need to register/ have a license.</w:t>
      </w:r>
    </w:p>
    <w:p w14:paraId="54B1CB38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lastRenderedPageBreak/>
        <w:t>* Naming and shaming.</w:t>
      </w:r>
    </w:p>
    <w:p w14:paraId="43CE09D9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People-based approach e.g. ethics board.</w:t>
      </w:r>
    </w:p>
    <w:p w14:paraId="525C8FE4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Finding a way to prove</w:t>
      </w:r>
      <w:r w:rsidRPr="00BA6E93">
        <w:rPr>
          <w:rFonts w:ascii="Hind Light" w:hAnsi="Hind Light"/>
          <w:lang w:val="en-US"/>
        </w:rPr>
        <w:t xml:space="preserve"> the authenticity of the author of the information.</w:t>
      </w:r>
    </w:p>
    <w:p w14:paraId="4408F14C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Funding a certain level </w:t>
      </w:r>
      <w:r w:rsidRPr="00BA6E93">
        <w:rPr>
          <w:rFonts w:ascii="Hind Light" w:hAnsi="Hind Light"/>
          <w:lang w:val="en-US"/>
        </w:rPr>
        <w:t>of news production e.g. state funding</w:t>
      </w:r>
      <w:r>
        <w:rPr>
          <w:rFonts w:ascii="Hind Light" w:hAnsi="Hind Light"/>
          <w:lang w:val="en-US"/>
        </w:rPr>
        <w:t>.</w:t>
      </w:r>
    </w:p>
    <w:p w14:paraId="261DD7CA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Media literacy guide</w:t>
      </w:r>
      <w:r w:rsidRPr="00BA6E93">
        <w:rPr>
          <w:rFonts w:ascii="Hind Light" w:hAnsi="Hind Light"/>
          <w:lang w:val="en-US"/>
        </w:rPr>
        <w:t xml:space="preserve"> to be used </w:t>
      </w:r>
      <w:r>
        <w:rPr>
          <w:rFonts w:ascii="Hind Light" w:hAnsi="Hind Light"/>
          <w:lang w:val="en-US"/>
        </w:rPr>
        <w:t>in the general education system e.g. by ISOC.</w:t>
      </w:r>
    </w:p>
    <w:p w14:paraId="61EC186D" w14:textId="77777777" w:rsidR="00ED470F" w:rsidRPr="00BA6E93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Obligation to rectify of news (parallel with news papers).</w:t>
      </w:r>
    </w:p>
    <w:p w14:paraId="397208B5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We have various d</w:t>
      </w:r>
      <w:r w:rsidRPr="00BA6E93">
        <w:rPr>
          <w:rFonts w:ascii="Hind Light" w:hAnsi="Hind Light"/>
          <w:lang w:val="en-US"/>
        </w:rPr>
        <w:t xml:space="preserve">ifferent world </w:t>
      </w:r>
      <w:r>
        <w:rPr>
          <w:rFonts w:ascii="Hind Light" w:hAnsi="Hind Light"/>
          <w:lang w:val="en-US"/>
        </w:rPr>
        <w:t>views, so n</w:t>
      </w:r>
      <w:r w:rsidRPr="00BA6E93">
        <w:rPr>
          <w:rFonts w:ascii="Hind Light" w:hAnsi="Hind Light"/>
          <w:lang w:val="en-US"/>
        </w:rPr>
        <w:t>o objective fact checker</w:t>
      </w:r>
      <w:r>
        <w:rPr>
          <w:rFonts w:ascii="Hind Light" w:hAnsi="Hind Light"/>
          <w:lang w:val="en-US"/>
        </w:rPr>
        <w:t xml:space="preserve"> is possible</w:t>
      </w:r>
      <w:r w:rsidRPr="00BA6E93">
        <w:rPr>
          <w:rFonts w:ascii="Hind Light" w:hAnsi="Hind Light"/>
          <w:lang w:val="en-US"/>
        </w:rPr>
        <w:t xml:space="preserve">. We should </w:t>
      </w:r>
      <w:r>
        <w:rPr>
          <w:rFonts w:ascii="Hind Light" w:hAnsi="Hind Light"/>
          <w:lang w:val="en-US"/>
        </w:rPr>
        <w:t xml:space="preserve">counter ‘fake news’ by </w:t>
      </w:r>
      <w:r w:rsidRPr="00BA6E93">
        <w:rPr>
          <w:rFonts w:ascii="Hind Light" w:hAnsi="Hind Light"/>
          <w:lang w:val="en-US"/>
        </w:rPr>
        <w:t>push</w:t>
      </w:r>
      <w:r>
        <w:rPr>
          <w:rFonts w:ascii="Hind Light" w:hAnsi="Hind Light"/>
          <w:lang w:val="en-US"/>
        </w:rPr>
        <w:t>ing out our world view</w:t>
      </w:r>
      <w:r w:rsidRPr="00BA6E93">
        <w:rPr>
          <w:rFonts w:ascii="Hind Light" w:hAnsi="Hind Light"/>
          <w:lang w:val="en-US"/>
        </w:rPr>
        <w:t>.</w:t>
      </w:r>
    </w:p>
    <w:p w14:paraId="66C4CBF0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Propaganda </w:t>
      </w:r>
      <w:r>
        <w:rPr>
          <w:rFonts w:ascii="Hind Light" w:hAnsi="Hind Light"/>
          <w:lang w:val="en-US"/>
        </w:rPr>
        <w:t>is harmful and hence c</w:t>
      </w:r>
      <w:r w:rsidRPr="00BA6E93">
        <w:rPr>
          <w:rFonts w:ascii="Hind Light" w:hAnsi="Hind Light"/>
          <w:lang w:val="en-US"/>
        </w:rPr>
        <w:t>o</w:t>
      </w:r>
      <w:r>
        <w:rPr>
          <w:rFonts w:ascii="Hind Light" w:hAnsi="Hind Light"/>
          <w:lang w:val="en-US"/>
        </w:rPr>
        <w:t>unter propaganda is necessary. In practice, this could</w:t>
      </w:r>
      <w:r w:rsidRPr="00BA6E93">
        <w:rPr>
          <w:rFonts w:ascii="Hind Light" w:hAnsi="Hind Light"/>
          <w:lang w:val="en-US"/>
        </w:rPr>
        <w:t xml:space="preserve"> </w:t>
      </w:r>
      <w:r>
        <w:rPr>
          <w:rFonts w:ascii="Hind Light" w:hAnsi="Hind Light"/>
          <w:lang w:val="en-US"/>
        </w:rPr>
        <w:t xml:space="preserve">mean </w:t>
      </w:r>
      <w:r w:rsidRPr="00BA6E93">
        <w:rPr>
          <w:rFonts w:ascii="Hind Light" w:hAnsi="Hind Light"/>
          <w:lang w:val="en-US"/>
        </w:rPr>
        <w:t>just public discourse.</w:t>
      </w:r>
    </w:p>
    <w:p w14:paraId="26D09B45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No</w:t>
      </w:r>
      <w:r w:rsidRPr="00BA6E93">
        <w:rPr>
          <w:rFonts w:ascii="Hind Light" w:hAnsi="Hind Light"/>
          <w:lang w:val="en-US"/>
        </w:rPr>
        <w:t xml:space="preserve"> </w:t>
      </w:r>
      <w:r>
        <w:rPr>
          <w:rFonts w:ascii="Hind Light" w:hAnsi="Hind Light"/>
          <w:lang w:val="en-US"/>
        </w:rPr>
        <w:t xml:space="preserve">use of </w:t>
      </w:r>
      <w:r w:rsidRPr="00BA6E93">
        <w:rPr>
          <w:rFonts w:ascii="Hind Light" w:hAnsi="Hind Light"/>
          <w:lang w:val="en-US"/>
        </w:rPr>
        <w:t>sof</w:t>
      </w:r>
      <w:r>
        <w:rPr>
          <w:rFonts w:ascii="Hind Light" w:hAnsi="Hind Light"/>
          <w:lang w:val="en-US"/>
        </w:rPr>
        <w:t>tware can tell truth from lies. This is a possible means for propaganda and ultimately a r</w:t>
      </w:r>
      <w:r w:rsidRPr="00BA6E93">
        <w:rPr>
          <w:rFonts w:ascii="Hind Light" w:hAnsi="Hind Light"/>
          <w:lang w:val="en-US"/>
        </w:rPr>
        <w:t>eflection of someone’s mentality.</w:t>
      </w:r>
    </w:p>
    <w:p w14:paraId="2BE15AD1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Trust needed to establish the truth (by a group of people). Governments jumping on the </w:t>
      </w:r>
      <w:r>
        <w:rPr>
          <w:rFonts w:ascii="Hind Light" w:hAnsi="Hind Light"/>
          <w:lang w:val="en-US"/>
        </w:rPr>
        <w:t>topic with potential regulation. This creates a</w:t>
      </w:r>
      <w:r w:rsidRPr="00BA6E93">
        <w:rPr>
          <w:rFonts w:ascii="Hind Light" w:hAnsi="Hind Light"/>
          <w:lang w:val="en-US"/>
        </w:rPr>
        <w:t xml:space="preserve"> risk that </w:t>
      </w:r>
      <w:r>
        <w:rPr>
          <w:rFonts w:ascii="Hind Light" w:hAnsi="Hind Light"/>
          <w:lang w:val="en-US"/>
        </w:rPr>
        <w:t xml:space="preserve">the </w:t>
      </w:r>
      <w:r w:rsidRPr="00BA6E93">
        <w:rPr>
          <w:rFonts w:ascii="Hind Light" w:hAnsi="Hind Light"/>
          <w:lang w:val="en-US"/>
        </w:rPr>
        <w:t>cure is disproportionate to the problem.</w:t>
      </w:r>
    </w:p>
    <w:p w14:paraId="7F65D8F7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Facebook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 xml:space="preserve">a monopoly, </w:t>
      </w:r>
      <w:r>
        <w:rPr>
          <w:rFonts w:ascii="Hind Light" w:hAnsi="Hind Light"/>
          <w:lang w:val="en-US"/>
        </w:rPr>
        <w:t>and news in FB have a FB stamp on them</w:t>
      </w:r>
      <w:r w:rsidRPr="00BA6E93">
        <w:rPr>
          <w:rFonts w:ascii="Hind Light" w:hAnsi="Hind Light"/>
          <w:lang w:val="en-US"/>
        </w:rPr>
        <w:t>. Solution should be open source/ liberal/ pro-competition.</w:t>
      </w:r>
    </w:p>
    <w:p w14:paraId="01418228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Definition of media platform </w:t>
      </w:r>
      <w:r>
        <w:rPr>
          <w:rFonts w:ascii="Hind Light" w:hAnsi="Hind Light"/>
          <w:lang w:val="en-US"/>
        </w:rPr>
        <w:t xml:space="preserve">needs to be clear </w:t>
      </w:r>
      <w:r w:rsidRPr="00BA6E93">
        <w:rPr>
          <w:rFonts w:ascii="Hind Light" w:hAnsi="Hind Light"/>
          <w:lang w:val="en-US"/>
        </w:rPr>
        <w:t>e.g. social media.</w:t>
      </w:r>
    </w:p>
    <w:p w14:paraId="492AE6E9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We live the p</w:t>
      </w:r>
      <w:r w:rsidRPr="00BA6E93">
        <w:rPr>
          <w:rFonts w:ascii="Hind Light" w:hAnsi="Hind Light"/>
          <w:lang w:val="en-US"/>
        </w:rPr>
        <w:t>ost-truth era.</w:t>
      </w:r>
      <w:r>
        <w:rPr>
          <w:rFonts w:ascii="Hind Light" w:hAnsi="Hind Light"/>
          <w:lang w:val="en-US"/>
        </w:rPr>
        <w:t xml:space="preserve"> </w:t>
      </w:r>
      <w:r w:rsidRPr="00BA6E93">
        <w:rPr>
          <w:rFonts w:ascii="Hind Light" w:hAnsi="Hind Light"/>
          <w:lang w:val="en-US"/>
        </w:rPr>
        <w:t xml:space="preserve">Do we really want to know the truth? </w:t>
      </w:r>
    </w:p>
    <w:p w14:paraId="0DE96332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No universal truth. We should f</w:t>
      </w:r>
      <w:r w:rsidRPr="00BA6E93">
        <w:rPr>
          <w:rFonts w:ascii="Hind Light" w:hAnsi="Hind Light"/>
          <w:lang w:val="en-US"/>
        </w:rPr>
        <w:t>a</w:t>
      </w:r>
      <w:r>
        <w:rPr>
          <w:rFonts w:ascii="Hind Light" w:hAnsi="Hind Light"/>
          <w:lang w:val="en-US"/>
        </w:rPr>
        <w:t>vor diversity of sources (McChes</w:t>
      </w:r>
      <w:r w:rsidRPr="00BA6E93">
        <w:rPr>
          <w:rFonts w:ascii="Hind Light" w:hAnsi="Hind Light"/>
          <w:lang w:val="en-US"/>
        </w:rPr>
        <w:t>n</w:t>
      </w:r>
      <w:r>
        <w:rPr>
          <w:rFonts w:ascii="Hind Light" w:hAnsi="Hind Light"/>
          <w:lang w:val="en-US"/>
        </w:rPr>
        <w:t>e</w:t>
      </w:r>
      <w:r w:rsidRPr="00BA6E93">
        <w:rPr>
          <w:rFonts w:ascii="Hind Light" w:hAnsi="Hind Light"/>
          <w:lang w:val="en-US"/>
        </w:rPr>
        <w:t xml:space="preserve">y). </w:t>
      </w:r>
    </w:p>
    <w:p w14:paraId="4D8F3F58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Revealing the source of information may be r</w:t>
      </w:r>
      <w:r w:rsidRPr="00BA6E93">
        <w:rPr>
          <w:rFonts w:ascii="Hind Light" w:hAnsi="Hind Light"/>
          <w:lang w:val="en-US"/>
        </w:rPr>
        <w:t xml:space="preserve">isky </w:t>
      </w:r>
      <w:r>
        <w:rPr>
          <w:rFonts w:ascii="Hind Light" w:hAnsi="Hind Light"/>
          <w:lang w:val="en-US"/>
        </w:rPr>
        <w:t xml:space="preserve">for individual users/ groups </w:t>
      </w:r>
      <w:r w:rsidRPr="00BA6E93">
        <w:rPr>
          <w:rFonts w:ascii="Hind Light" w:hAnsi="Hind Light"/>
          <w:lang w:val="en-US"/>
        </w:rPr>
        <w:t>in no</w:t>
      </w:r>
      <w:r>
        <w:rPr>
          <w:rFonts w:ascii="Hind Light" w:hAnsi="Hind Light"/>
          <w:lang w:val="en-US"/>
        </w:rPr>
        <w:t>n-democratic countries</w:t>
      </w:r>
      <w:r w:rsidRPr="00BA6E93">
        <w:rPr>
          <w:rFonts w:ascii="Hind Light" w:hAnsi="Hind Light"/>
          <w:lang w:val="en-US"/>
        </w:rPr>
        <w:t>.</w:t>
      </w:r>
    </w:p>
    <w:p w14:paraId="0B7DE611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>ISOC should not engage</w:t>
      </w:r>
      <w:r>
        <w:rPr>
          <w:rFonts w:ascii="Hind Light" w:hAnsi="Hind Light"/>
          <w:lang w:val="en-US"/>
        </w:rPr>
        <w:t xml:space="preserve"> in finding solutions to ‘fake news’</w:t>
      </w:r>
      <w:r w:rsidRPr="00BA6E93">
        <w:rPr>
          <w:rFonts w:ascii="Hind Light" w:hAnsi="Hind Light"/>
          <w:lang w:val="en-US"/>
        </w:rPr>
        <w:t xml:space="preserve">, as this can be interpreted as censorship. Everyone should </w:t>
      </w:r>
      <w:r>
        <w:rPr>
          <w:rFonts w:ascii="Hind Light" w:hAnsi="Hind Light"/>
          <w:lang w:val="en-US"/>
        </w:rPr>
        <w:t xml:space="preserve">be able to </w:t>
      </w:r>
      <w:r w:rsidRPr="00BA6E93">
        <w:rPr>
          <w:rFonts w:ascii="Hind Light" w:hAnsi="Hind Light"/>
          <w:lang w:val="en-US"/>
        </w:rPr>
        <w:t xml:space="preserve">state their opinion. </w:t>
      </w:r>
    </w:p>
    <w:p w14:paraId="77EFDE82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ISOC can provide guidance on what to communicate to</w:t>
      </w:r>
      <w:r w:rsidRPr="00BA6E93">
        <w:rPr>
          <w:rFonts w:ascii="Hind Light" w:hAnsi="Hind Light"/>
          <w:lang w:val="en-US"/>
        </w:rPr>
        <w:t xml:space="preserve"> legislators</w:t>
      </w:r>
      <w:r>
        <w:rPr>
          <w:rFonts w:ascii="Hind Light" w:hAnsi="Hind Light"/>
          <w:lang w:val="en-US"/>
        </w:rPr>
        <w:t>,</w:t>
      </w:r>
      <w:r w:rsidRPr="00BA6E93">
        <w:rPr>
          <w:rFonts w:ascii="Hind Light" w:hAnsi="Hind Light"/>
          <w:lang w:val="en-US"/>
        </w:rPr>
        <w:t xml:space="preserve"> who want to impose </w:t>
      </w:r>
      <w:r>
        <w:rPr>
          <w:rFonts w:ascii="Hind Light" w:hAnsi="Hind Light"/>
          <w:lang w:val="en-US"/>
        </w:rPr>
        <w:t>‘</w:t>
      </w:r>
      <w:r w:rsidRPr="00BA6E93">
        <w:rPr>
          <w:rFonts w:ascii="Hind Light" w:hAnsi="Hind Light"/>
          <w:lang w:val="en-US"/>
        </w:rPr>
        <w:t>fake news</w:t>
      </w:r>
      <w:r>
        <w:rPr>
          <w:rFonts w:ascii="Hind Light" w:hAnsi="Hind Light"/>
          <w:lang w:val="en-US"/>
        </w:rPr>
        <w:t>’</w:t>
      </w:r>
      <w:r w:rsidRPr="00BA6E93">
        <w:rPr>
          <w:rFonts w:ascii="Hind Light" w:hAnsi="Hind Light"/>
          <w:lang w:val="en-US"/>
        </w:rPr>
        <w:t xml:space="preserve"> legislation</w:t>
      </w:r>
      <w:r>
        <w:rPr>
          <w:rFonts w:ascii="Hind Light" w:hAnsi="Hind Light"/>
          <w:lang w:val="en-US"/>
        </w:rPr>
        <w:t xml:space="preserve">. </w:t>
      </w:r>
    </w:p>
    <w:p w14:paraId="4838143E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2A6D6178" w14:textId="77777777" w:rsidR="00ED470F" w:rsidRPr="004C007A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4C007A">
        <w:rPr>
          <w:rFonts w:ascii="Hind Light" w:hAnsi="Hind Light"/>
          <w:b/>
          <w:sz w:val="28"/>
          <w:szCs w:val="28"/>
          <w:lang w:val="en-US"/>
        </w:rPr>
        <w:t>Olaf: Collaborative Security</w:t>
      </w:r>
    </w:p>
    <w:p w14:paraId="4141155B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78DD18F3" w14:textId="77777777" w:rsidR="00ED470F" w:rsidRPr="00B22059" w:rsidRDefault="00ED470F" w:rsidP="00ED470F">
      <w:pPr>
        <w:rPr>
          <w:rFonts w:ascii="Hind Light" w:hAnsi="Hind Light"/>
          <w:b/>
          <w:lang w:val="en-US"/>
        </w:rPr>
      </w:pPr>
      <w:r>
        <w:rPr>
          <w:rFonts w:ascii="Hind Light" w:hAnsi="Hind Light"/>
          <w:b/>
          <w:lang w:val="en-US"/>
        </w:rPr>
        <w:t>Discussion</w:t>
      </w:r>
      <w:r w:rsidRPr="00B22059">
        <w:rPr>
          <w:rFonts w:ascii="Hind Light" w:hAnsi="Hind Light"/>
          <w:b/>
          <w:lang w:val="en-US"/>
        </w:rPr>
        <w:t>:</w:t>
      </w:r>
    </w:p>
    <w:p w14:paraId="55131AC3" w14:textId="77777777" w:rsidR="00ED470F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>C</w:t>
      </w:r>
      <w:r w:rsidRPr="00BA6E93">
        <w:rPr>
          <w:rFonts w:ascii="Hind Light" w:hAnsi="Hind Light"/>
          <w:lang w:val="en-US"/>
        </w:rPr>
        <w:t>ollaborative security</w:t>
      </w:r>
      <w:r>
        <w:rPr>
          <w:rFonts w:ascii="Hind Light" w:hAnsi="Hind Light"/>
          <w:lang w:val="en-US"/>
        </w:rPr>
        <w:t xml:space="preserve"> = </w:t>
      </w:r>
      <w:r w:rsidRPr="00BA6E93">
        <w:rPr>
          <w:rFonts w:ascii="Hind Light" w:hAnsi="Hind Light"/>
          <w:lang w:val="en-US"/>
        </w:rPr>
        <w:t>People’s action or inaction might have an impact on the global properties of the Internet</w:t>
      </w:r>
      <w:r>
        <w:rPr>
          <w:rFonts w:ascii="Hind Light" w:hAnsi="Hind Light"/>
          <w:lang w:val="en-US"/>
        </w:rPr>
        <w:t>.</w:t>
      </w:r>
    </w:p>
    <w:p w14:paraId="58F687AD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>Examples of collaborative security: Responsible disclosure, CSIRTs</w:t>
      </w:r>
      <w:r>
        <w:rPr>
          <w:rFonts w:ascii="Hind Light" w:hAnsi="Hind Light"/>
          <w:lang w:val="en-US"/>
        </w:rPr>
        <w:t>, MANRS. We need more examples of collaborative security!</w:t>
      </w:r>
    </w:p>
    <w:p w14:paraId="04BFD3B7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Collaborative Security is a m</w:t>
      </w:r>
      <w:r w:rsidRPr="00BA6E93">
        <w:rPr>
          <w:rFonts w:ascii="Hind Light" w:hAnsi="Hind Light"/>
          <w:lang w:val="en-US"/>
        </w:rPr>
        <w:t>essaging framework and a framework where you can develop solutions.</w:t>
      </w:r>
      <w:r>
        <w:rPr>
          <w:rFonts w:ascii="Hind Light" w:hAnsi="Hind Light"/>
          <w:lang w:val="en-US"/>
        </w:rPr>
        <w:t xml:space="preserve"> Trying to identify specific solutions</w:t>
      </w:r>
      <w:r w:rsidRPr="00BA6E93">
        <w:rPr>
          <w:rFonts w:ascii="Hind Light" w:hAnsi="Hind Light"/>
          <w:lang w:val="en-US"/>
        </w:rPr>
        <w:t xml:space="preserve"> vis-à-vis specific challenges</w:t>
      </w:r>
      <w:r>
        <w:rPr>
          <w:rFonts w:ascii="Hind Light" w:hAnsi="Hind Light"/>
          <w:lang w:val="en-US"/>
        </w:rPr>
        <w:t xml:space="preserve"> using the multistakeholder model</w:t>
      </w:r>
      <w:r w:rsidRPr="00BA6E93">
        <w:rPr>
          <w:rFonts w:ascii="Hind Light" w:hAnsi="Hind Light"/>
          <w:lang w:val="en-US"/>
        </w:rPr>
        <w:t>.</w:t>
      </w:r>
    </w:p>
    <w:p w14:paraId="4E29BB1E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Global Commission on the Stability of the Cyberspace (GCSC) was launched in Munich on 18 February 17. ISOC is a member. This is another example of collaborative security.</w:t>
      </w:r>
    </w:p>
    <w:p w14:paraId="31FC4B1C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36DA4983" w14:textId="77777777" w:rsidR="00ED470F" w:rsidRPr="0013187A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13187A">
        <w:rPr>
          <w:rFonts w:ascii="Hind Light" w:hAnsi="Hind Light"/>
          <w:b/>
          <w:sz w:val="28"/>
          <w:szCs w:val="28"/>
          <w:lang w:val="en-US"/>
        </w:rPr>
        <w:t>Jonas: Security of IoT devices</w:t>
      </w:r>
    </w:p>
    <w:p w14:paraId="6F430658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7957636A" w14:textId="77777777" w:rsidR="00ED470F" w:rsidRPr="00C143F0" w:rsidRDefault="00ED470F" w:rsidP="00ED470F">
      <w:pPr>
        <w:rPr>
          <w:rFonts w:ascii="Hind Light" w:hAnsi="Hind Light"/>
          <w:b/>
          <w:lang w:val="en-US"/>
        </w:rPr>
      </w:pPr>
      <w:r w:rsidRPr="00C143F0">
        <w:rPr>
          <w:rFonts w:ascii="Hind Light" w:hAnsi="Hind Light"/>
          <w:b/>
          <w:lang w:val="en-US"/>
        </w:rPr>
        <w:t>Discussion:</w:t>
      </w:r>
    </w:p>
    <w:p w14:paraId="288DC6AE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Business model to manufacture IoT devices</w:t>
      </w:r>
      <w:r>
        <w:rPr>
          <w:rFonts w:ascii="Hind Light" w:hAnsi="Hind Light"/>
          <w:lang w:val="en-US"/>
        </w:rPr>
        <w:t xml:space="preserve"> is ‘broken’</w:t>
      </w:r>
      <w:r w:rsidRPr="00BA6E93">
        <w:rPr>
          <w:rFonts w:ascii="Hind Light" w:hAnsi="Hind Light"/>
          <w:lang w:val="en-US"/>
        </w:rPr>
        <w:t>.</w:t>
      </w:r>
    </w:p>
    <w:p w14:paraId="620BCDB6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Consumer awareness about home automation</w:t>
      </w:r>
      <w:r>
        <w:rPr>
          <w:rFonts w:ascii="Hind Light" w:hAnsi="Hind Light"/>
          <w:lang w:val="en-US"/>
        </w:rPr>
        <w:t xml:space="preserve"> is low</w:t>
      </w:r>
      <w:r w:rsidRPr="00BA6E93">
        <w:rPr>
          <w:rFonts w:ascii="Hind Light" w:hAnsi="Hind Light"/>
          <w:lang w:val="en-US"/>
        </w:rPr>
        <w:t>. Consumers don’t care</w:t>
      </w:r>
      <w:r>
        <w:rPr>
          <w:rFonts w:ascii="Hind Light" w:hAnsi="Hind Light"/>
          <w:lang w:val="en-US"/>
        </w:rPr>
        <w:t xml:space="preserve"> about security</w:t>
      </w:r>
      <w:r w:rsidRPr="00BA6E93">
        <w:rPr>
          <w:rFonts w:ascii="Hind Light" w:hAnsi="Hind Light"/>
          <w:lang w:val="en-US"/>
        </w:rPr>
        <w:t>.</w:t>
      </w:r>
      <w:r>
        <w:rPr>
          <w:rFonts w:ascii="Hind Light" w:hAnsi="Hind Light"/>
          <w:lang w:val="en-US"/>
        </w:rPr>
        <w:t xml:space="preserve"> </w:t>
      </w:r>
    </w:p>
    <w:p w14:paraId="79DFAA69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Software development environment has</w:t>
      </w:r>
      <w:r w:rsidRPr="00BA6E93">
        <w:rPr>
          <w:rFonts w:ascii="Hind Light" w:hAnsi="Hind Light"/>
          <w:lang w:val="en-US"/>
        </w:rPr>
        <w:t xml:space="preserve"> </w:t>
      </w:r>
      <w:r>
        <w:rPr>
          <w:rFonts w:ascii="Hind Light" w:hAnsi="Hind Light"/>
          <w:lang w:val="en-US"/>
        </w:rPr>
        <w:t>a ‘toy’ mentality. It is ok for software to crash –</w:t>
      </w:r>
      <w:r w:rsidRPr="00BA6E93">
        <w:rPr>
          <w:rFonts w:ascii="Hind Light" w:hAnsi="Hind Light"/>
          <w:lang w:val="en-US"/>
        </w:rPr>
        <w:t xml:space="preserve"> updates/ patches will solve</w:t>
      </w:r>
      <w:r>
        <w:rPr>
          <w:rFonts w:ascii="Hind Light" w:hAnsi="Hind Light"/>
          <w:lang w:val="en-US"/>
        </w:rPr>
        <w:t xml:space="preserve"> this</w:t>
      </w:r>
      <w:r w:rsidRPr="00BA6E93">
        <w:rPr>
          <w:rFonts w:ascii="Hind Light" w:hAnsi="Hind Light"/>
          <w:lang w:val="en-US"/>
        </w:rPr>
        <w:t xml:space="preserve">. </w:t>
      </w:r>
      <w:r>
        <w:rPr>
          <w:rFonts w:ascii="Hind Light" w:hAnsi="Hind Light"/>
          <w:lang w:val="en-US"/>
        </w:rPr>
        <w:t>This approach will not work when IoT solution can have a life-threatening impact.</w:t>
      </w:r>
    </w:p>
    <w:p w14:paraId="1499828C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 xml:space="preserve">IPv6 compatibility of IoT </w:t>
      </w:r>
      <w:r>
        <w:rPr>
          <w:rFonts w:ascii="Hind Light" w:hAnsi="Hind Light"/>
          <w:lang w:val="en-US"/>
        </w:rPr>
        <w:t>devices might cause further problem</w:t>
      </w:r>
      <w:r w:rsidRPr="00BA6E93">
        <w:rPr>
          <w:rFonts w:ascii="Hind Light" w:hAnsi="Hind Light"/>
          <w:lang w:val="en-US"/>
        </w:rPr>
        <w:t>s.</w:t>
      </w:r>
    </w:p>
    <w:p w14:paraId="6031E6D6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Potential solutions to address the security challenge of IoT devices: </w:t>
      </w:r>
    </w:p>
    <w:p w14:paraId="75717F7F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I</w:t>
      </w:r>
      <w:r w:rsidRPr="00BA6E93">
        <w:rPr>
          <w:rFonts w:ascii="Hind Light" w:hAnsi="Hind Light"/>
          <w:lang w:val="en-US"/>
        </w:rPr>
        <w:t>ndustry will repair the situation</w:t>
      </w:r>
      <w:r>
        <w:rPr>
          <w:rFonts w:ascii="Hind Light" w:hAnsi="Hind Light"/>
          <w:lang w:val="en-US"/>
        </w:rPr>
        <w:t xml:space="preserve">, as a </w:t>
      </w:r>
      <w:r w:rsidRPr="00BA6E93">
        <w:rPr>
          <w:rFonts w:ascii="Hind Light" w:hAnsi="Hind Light"/>
          <w:lang w:val="en-US"/>
        </w:rPr>
        <w:t>market failure has already happened</w:t>
      </w:r>
      <w:r>
        <w:rPr>
          <w:rFonts w:ascii="Hind Light" w:hAnsi="Hind Light"/>
          <w:lang w:val="en-US"/>
        </w:rPr>
        <w:t xml:space="preserve">. </w:t>
      </w:r>
      <w:r w:rsidRPr="00BA6E93">
        <w:rPr>
          <w:rFonts w:ascii="Hind Light" w:hAnsi="Hind Light"/>
          <w:lang w:val="en-US"/>
        </w:rPr>
        <w:t>Best practices needed by industry</w:t>
      </w:r>
      <w:r>
        <w:rPr>
          <w:rFonts w:ascii="Hind Light" w:hAnsi="Hind Light"/>
          <w:lang w:val="en-US"/>
        </w:rPr>
        <w:t>.</w:t>
      </w:r>
    </w:p>
    <w:p w14:paraId="1E353096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Expert committees on best practices, norms and potential regulation. Soft regulation based on best practices the way to go.</w:t>
      </w:r>
    </w:p>
    <w:p w14:paraId="7995B14C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Reg</w:t>
      </w:r>
      <w:r>
        <w:rPr>
          <w:rFonts w:ascii="Hind Light" w:hAnsi="Hind Light"/>
          <w:lang w:val="en-US"/>
        </w:rPr>
        <w:t xml:space="preserve">ulation has its place, but </w:t>
      </w:r>
      <w:r w:rsidRPr="00BA6E93">
        <w:rPr>
          <w:rFonts w:ascii="Hind Light" w:hAnsi="Hind Light"/>
          <w:lang w:val="en-US"/>
        </w:rPr>
        <w:t>time-proof re</w:t>
      </w:r>
      <w:r>
        <w:rPr>
          <w:rFonts w:ascii="Hind Light" w:hAnsi="Hind Light"/>
          <w:lang w:val="en-US"/>
        </w:rPr>
        <w:t>gulation difficult at the moment</w:t>
      </w:r>
      <w:r w:rsidRPr="00BA6E93">
        <w:rPr>
          <w:rFonts w:ascii="Hind Light" w:hAnsi="Hind Light"/>
          <w:lang w:val="en-US"/>
        </w:rPr>
        <w:t>.</w:t>
      </w:r>
      <w:r>
        <w:rPr>
          <w:rFonts w:ascii="Hind Light" w:hAnsi="Hind Light"/>
          <w:lang w:val="en-US"/>
        </w:rPr>
        <w:t xml:space="preserve"> </w:t>
      </w:r>
      <w:r w:rsidRPr="00BA6E93">
        <w:rPr>
          <w:rFonts w:ascii="Hind Light" w:hAnsi="Hind Light"/>
          <w:lang w:val="en-US"/>
        </w:rPr>
        <w:t>Customary practice should emerge before regulation.</w:t>
      </w:r>
    </w:p>
    <w:p w14:paraId="7EBFA365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T</w:t>
      </w:r>
      <w:r w:rsidRPr="00BA6E93">
        <w:rPr>
          <w:rFonts w:ascii="Hind Light" w:hAnsi="Hind Light"/>
          <w:lang w:val="en-US"/>
        </w:rPr>
        <w:t>hreat of regulation</w:t>
      </w:r>
      <w:r>
        <w:rPr>
          <w:rFonts w:ascii="Hind Light" w:hAnsi="Hind Light"/>
          <w:lang w:val="en-US"/>
        </w:rPr>
        <w:t xml:space="preserve"> by governments</w:t>
      </w:r>
      <w:r w:rsidRPr="00BA6E93">
        <w:rPr>
          <w:rFonts w:ascii="Hind Light" w:hAnsi="Hind Light"/>
          <w:lang w:val="en-US"/>
        </w:rPr>
        <w:t xml:space="preserve"> is important to emphasise the urgency of the problem vis-à-vis vendors</w:t>
      </w:r>
      <w:r>
        <w:rPr>
          <w:rFonts w:ascii="Hind Light" w:hAnsi="Hind Light"/>
          <w:lang w:val="en-US"/>
        </w:rPr>
        <w:t>.</w:t>
      </w:r>
    </w:p>
    <w:p w14:paraId="18EC6463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Research, public consultations</w:t>
      </w:r>
      <w:r>
        <w:rPr>
          <w:rFonts w:ascii="Hind Light" w:hAnsi="Hind Light"/>
          <w:lang w:val="en-US"/>
        </w:rPr>
        <w:t>, procurement are examples of a non-regulatory approach.</w:t>
      </w:r>
    </w:p>
    <w:p w14:paraId="3FD3E5D5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 xml:space="preserve">Current </w:t>
      </w:r>
      <w:r>
        <w:rPr>
          <w:rFonts w:ascii="Hind Light" w:hAnsi="Hind Light"/>
          <w:lang w:val="en-US"/>
        </w:rPr>
        <w:t xml:space="preserve">IoT </w:t>
      </w:r>
      <w:r w:rsidRPr="00BA6E93">
        <w:rPr>
          <w:rFonts w:ascii="Hind Light" w:hAnsi="Hind Light"/>
          <w:lang w:val="en-US"/>
        </w:rPr>
        <w:t>app</w:t>
      </w:r>
      <w:r>
        <w:rPr>
          <w:rFonts w:ascii="Hind Light" w:hAnsi="Hind Light"/>
          <w:lang w:val="en-US"/>
        </w:rPr>
        <w:t>s are connected</w:t>
      </w:r>
      <w:r w:rsidRPr="00BA6E93">
        <w:rPr>
          <w:rFonts w:ascii="Hind Light" w:hAnsi="Hind Light"/>
          <w:lang w:val="en-US"/>
        </w:rPr>
        <w:t xml:space="preserve"> to the</w:t>
      </w:r>
      <w:r>
        <w:rPr>
          <w:rFonts w:ascii="Hind Light" w:hAnsi="Hind Light"/>
          <w:lang w:val="en-US"/>
        </w:rPr>
        <w:t xml:space="preserve"> global</w:t>
      </w:r>
      <w:r w:rsidRPr="00BA6E93">
        <w:rPr>
          <w:rFonts w:ascii="Hind Light" w:hAnsi="Hind Light"/>
          <w:lang w:val="en-US"/>
        </w:rPr>
        <w:t xml:space="preserve"> I</w:t>
      </w:r>
      <w:r>
        <w:rPr>
          <w:rFonts w:ascii="Hind Light" w:hAnsi="Hind Light"/>
          <w:lang w:val="en-US"/>
        </w:rPr>
        <w:t>nternet as a separate channel, which creates an insecure, unstable model. Middle</w:t>
      </w:r>
      <w:r w:rsidRPr="00BA6E93">
        <w:rPr>
          <w:rFonts w:ascii="Hind Light" w:hAnsi="Hind Light"/>
          <w:lang w:val="en-US"/>
        </w:rPr>
        <w:t xml:space="preserve">ware/ platform/ operation system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>needed to separate device</w:t>
      </w:r>
      <w:r>
        <w:rPr>
          <w:rFonts w:ascii="Hind Light" w:hAnsi="Hind Light"/>
          <w:lang w:val="en-US"/>
        </w:rPr>
        <w:t>s</w:t>
      </w:r>
      <w:r w:rsidRPr="00BA6E93">
        <w:rPr>
          <w:rFonts w:ascii="Hind Light" w:hAnsi="Hind Light"/>
          <w:lang w:val="en-US"/>
        </w:rPr>
        <w:t xml:space="preserve"> from the </w:t>
      </w:r>
      <w:r>
        <w:rPr>
          <w:rFonts w:ascii="Hind Light" w:hAnsi="Hind Light"/>
          <w:lang w:val="en-US"/>
        </w:rPr>
        <w:t>global Internet.</w:t>
      </w:r>
      <w:r w:rsidRPr="00BA6E93">
        <w:rPr>
          <w:rFonts w:ascii="Hind Light" w:hAnsi="Hind Light"/>
          <w:lang w:val="en-US"/>
        </w:rPr>
        <w:t xml:space="preserve"> </w:t>
      </w:r>
      <w:r>
        <w:rPr>
          <w:rFonts w:ascii="Hind Light" w:hAnsi="Hind Light"/>
          <w:lang w:val="en-US"/>
        </w:rPr>
        <w:t>‘Home management platform’ is one</w:t>
      </w:r>
      <w:r w:rsidRPr="00BA6E93">
        <w:rPr>
          <w:rFonts w:ascii="Hind Light" w:hAnsi="Hind Light"/>
          <w:lang w:val="en-US"/>
        </w:rPr>
        <w:t xml:space="preserve"> example. </w:t>
      </w:r>
    </w:p>
    <w:p w14:paraId="3F24FB3D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IETF standards should play a leading role.</w:t>
      </w:r>
    </w:p>
    <w:p w14:paraId="08C72B5B" w14:textId="77777777" w:rsidR="00ED470F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* Licensing for IoT devices.</w:t>
      </w:r>
    </w:p>
    <w:p w14:paraId="5BD6ED84" w14:textId="77777777" w:rsidR="00ED470F" w:rsidRPr="00BA6E93" w:rsidRDefault="00ED470F" w:rsidP="00ED470F">
      <w:pPr>
        <w:ind w:left="720"/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* </w:t>
      </w:r>
      <w:r w:rsidRPr="00BA6E93">
        <w:rPr>
          <w:rFonts w:ascii="Hind Light" w:hAnsi="Hind Light"/>
          <w:lang w:val="en-US"/>
        </w:rPr>
        <w:t>Setting new standards for marketing e.g. trusted devices/ trust marks</w:t>
      </w:r>
      <w:r>
        <w:rPr>
          <w:rFonts w:ascii="Hind Light" w:hAnsi="Hind Light"/>
          <w:lang w:val="en-US"/>
        </w:rPr>
        <w:t>.</w:t>
      </w:r>
    </w:p>
    <w:p w14:paraId="5F62C847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I</w:t>
      </w:r>
      <w:r w:rsidRPr="00BA6E93">
        <w:rPr>
          <w:rFonts w:ascii="Hind Light" w:hAnsi="Hind Light"/>
          <w:lang w:val="en-US"/>
        </w:rPr>
        <w:t>ndustry have the responsibility and an opportunity</w:t>
      </w:r>
      <w:r>
        <w:rPr>
          <w:rFonts w:ascii="Hind Light" w:hAnsi="Hind Light"/>
          <w:lang w:val="en-US"/>
        </w:rPr>
        <w:t xml:space="preserve"> to</w:t>
      </w:r>
      <w:r w:rsidRPr="00BA6E93">
        <w:rPr>
          <w:rFonts w:ascii="Hind Light" w:hAnsi="Hind Light"/>
          <w:lang w:val="en-US"/>
        </w:rPr>
        <w:t xml:space="preserve"> solve the problem of IoT device security. </w:t>
      </w:r>
    </w:p>
    <w:p w14:paraId="6BAA3823" w14:textId="77777777" w:rsidR="00ED470F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Gov</w:t>
      </w:r>
      <w:r>
        <w:rPr>
          <w:rFonts w:ascii="Hind Light" w:hAnsi="Hind Light"/>
          <w:lang w:val="en-US"/>
        </w:rPr>
        <w:t>ernments reactive not proactive, l</w:t>
      </w:r>
      <w:r w:rsidRPr="00BA6E93">
        <w:rPr>
          <w:rFonts w:ascii="Hind Light" w:hAnsi="Hind Light"/>
          <w:lang w:val="en-US"/>
        </w:rPr>
        <w:t>ack of knowledge</w:t>
      </w:r>
      <w:r>
        <w:rPr>
          <w:rFonts w:ascii="Hind Light" w:hAnsi="Hind Light"/>
          <w:lang w:val="en-US"/>
        </w:rPr>
        <w:t xml:space="preserve"> prevails</w:t>
      </w:r>
      <w:r w:rsidRPr="00BA6E93">
        <w:rPr>
          <w:rFonts w:ascii="Hind Light" w:hAnsi="Hind Light"/>
          <w:lang w:val="en-US"/>
        </w:rPr>
        <w:t>. Industry</w:t>
      </w:r>
      <w:r>
        <w:rPr>
          <w:rFonts w:ascii="Hind Light" w:hAnsi="Hind Light"/>
          <w:lang w:val="en-US"/>
        </w:rPr>
        <w:t xml:space="preserve"> is</w:t>
      </w:r>
      <w:r w:rsidRPr="00BA6E93">
        <w:rPr>
          <w:rFonts w:ascii="Hind Light" w:hAnsi="Hind Light"/>
          <w:lang w:val="en-US"/>
        </w:rPr>
        <w:t xml:space="preserve"> in a leading position.</w:t>
      </w:r>
    </w:p>
    <w:p w14:paraId="7C388994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In the EU context, </w:t>
      </w:r>
      <w:r w:rsidRPr="00BA6E93">
        <w:rPr>
          <w:rFonts w:ascii="Hind Light" w:hAnsi="Hind Light"/>
          <w:lang w:val="en-US"/>
        </w:rPr>
        <w:t>EU guidelines play a key role.</w:t>
      </w:r>
    </w:p>
    <w:p w14:paraId="2002DE24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Industry liability is a must.</w:t>
      </w:r>
    </w:p>
    <w:p w14:paraId="2910C9CB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There are s</w:t>
      </w:r>
      <w:r w:rsidRPr="00BA6E93">
        <w:rPr>
          <w:rFonts w:ascii="Hind Light" w:hAnsi="Hind Light"/>
          <w:lang w:val="en-US"/>
        </w:rPr>
        <w:t>ocietal questions abo</w:t>
      </w:r>
      <w:r>
        <w:rPr>
          <w:rFonts w:ascii="Hind Light" w:hAnsi="Hind Light"/>
          <w:lang w:val="en-US"/>
        </w:rPr>
        <w:t xml:space="preserve">ut boundaries we want to set. The </w:t>
      </w:r>
      <w:r w:rsidRPr="00BA6E93">
        <w:rPr>
          <w:rFonts w:ascii="Hind Light" w:hAnsi="Hind Light"/>
          <w:lang w:val="en-US"/>
        </w:rPr>
        <w:t xml:space="preserve">toolbox exists. </w:t>
      </w:r>
    </w:p>
    <w:p w14:paraId="041A4BDD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How do we define a set of solutions</w:t>
      </w:r>
      <w:r w:rsidRPr="00BA6E93">
        <w:rPr>
          <w:rFonts w:ascii="Hind Light" w:hAnsi="Hind Light"/>
          <w:lang w:val="en-US"/>
        </w:rPr>
        <w:t xml:space="preserve"> collectively? Everyone needs to bear their responsibility.</w:t>
      </w:r>
      <w:r>
        <w:rPr>
          <w:rFonts w:ascii="Hind Light" w:hAnsi="Hind Light"/>
          <w:lang w:val="en-US"/>
        </w:rPr>
        <w:t xml:space="preserve"> </w:t>
      </w:r>
    </w:p>
    <w:p w14:paraId="7FDD0BF6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We should rely</w:t>
      </w:r>
      <w:r w:rsidRPr="00BA6E93">
        <w:rPr>
          <w:rFonts w:ascii="Hind Light" w:hAnsi="Hind Light"/>
          <w:lang w:val="en-US"/>
        </w:rPr>
        <w:t xml:space="preserve"> on self-interest of people rather than good nature of people. </w:t>
      </w:r>
    </w:p>
    <w:p w14:paraId="5E20E2C9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>Practices and mindsets about data collection vary greatly by region/ geography.</w:t>
      </w:r>
    </w:p>
    <w:p w14:paraId="2EA93421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>Insurance industry may impose limits through requirements for e.g. home devices.</w:t>
      </w:r>
      <w:r>
        <w:rPr>
          <w:rFonts w:ascii="Hind Light" w:hAnsi="Hind Light"/>
          <w:lang w:val="en-US"/>
        </w:rPr>
        <w:t xml:space="preserve"> Agreements between insurance companies and </w:t>
      </w:r>
      <w:r w:rsidRPr="00BA6E93">
        <w:rPr>
          <w:rFonts w:ascii="Hind Light" w:hAnsi="Hind Light"/>
          <w:lang w:val="en-US"/>
        </w:rPr>
        <w:t xml:space="preserve">home security/ surveillance </w:t>
      </w:r>
      <w:r>
        <w:rPr>
          <w:rFonts w:ascii="Hind Light" w:hAnsi="Hind Light"/>
          <w:lang w:val="en-US"/>
        </w:rPr>
        <w:t>companies already exist</w:t>
      </w:r>
      <w:r w:rsidRPr="00BA6E93">
        <w:rPr>
          <w:rFonts w:ascii="Hind Light" w:hAnsi="Hind Light"/>
          <w:lang w:val="en-US"/>
        </w:rPr>
        <w:t xml:space="preserve"> to ensure device security.</w:t>
      </w:r>
    </w:p>
    <w:p w14:paraId="2C419A2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N</w:t>
      </w:r>
      <w:r w:rsidRPr="00BA6E93">
        <w:rPr>
          <w:rFonts w:ascii="Hind Light" w:hAnsi="Hind Light"/>
          <w:lang w:val="en-US"/>
        </w:rPr>
        <w:t>ew profes</w:t>
      </w:r>
      <w:r>
        <w:rPr>
          <w:rFonts w:ascii="Hind Light" w:hAnsi="Hind Light"/>
          <w:lang w:val="en-US"/>
        </w:rPr>
        <w:t>sionals/ consultants job market may emerge e.g. licensed IoT installers.</w:t>
      </w:r>
    </w:p>
    <w:p w14:paraId="6BC46F0F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What do we do with the data collected through IoT devices?</w:t>
      </w:r>
      <w:r>
        <w:rPr>
          <w:rFonts w:ascii="Hind Light" w:hAnsi="Hind Light"/>
          <w:lang w:val="en-US"/>
        </w:rPr>
        <w:t xml:space="preserve"> </w:t>
      </w:r>
      <w:r w:rsidRPr="00BA6E93">
        <w:rPr>
          <w:rFonts w:ascii="Hind Light" w:hAnsi="Hind Light"/>
          <w:lang w:val="en-US"/>
        </w:rPr>
        <w:t xml:space="preserve">Access to data and use of data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>an ethical issue. Security plays a key role.</w:t>
      </w:r>
    </w:p>
    <w:p w14:paraId="69E593EC" w14:textId="77777777" w:rsidR="00ED470F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>P</w:t>
      </w:r>
      <w:r w:rsidRPr="00BA6E93">
        <w:rPr>
          <w:rFonts w:ascii="Hind Light" w:hAnsi="Hind Light"/>
          <w:lang w:val="en-US"/>
        </w:rPr>
        <w:t xml:space="preserve">erfection is not a realistic goal. In car industry five digit casualties are accepted. </w:t>
      </w:r>
      <w:r>
        <w:rPr>
          <w:rFonts w:ascii="Hind Light" w:hAnsi="Hind Light"/>
          <w:lang w:val="en-US"/>
        </w:rPr>
        <w:t>We cannot boil an ocean – a point of maximum impact should be defined.</w:t>
      </w:r>
    </w:p>
    <w:p w14:paraId="2768C025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</w:t>
      </w:r>
      <w:r w:rsidRPr="00BA6E93">
        <w:rPr>
          <w:rFonts w:ascii="Hind Light" w:hAnsi="Hind Light"/>
          <w:lang w:val="en-US"/>
        </w:rPr>
        <w:t>No urgency for immediate reactions, bu</w:t>
      </w:r>
      <w:r>
        <w:rPr>
          <w:rFonts w:ascii="Hind Light" w:hAnsi="Hind Light"/>
          <w:lang w:val="en-US"/>
        </w:rPr>
        <w:t>t urgency for immediate</w:t>
      </w:r>
      <w:r w:rsidRPr="00BA6E93">
        <w:rPr>
          <w:rFonts w:ascii="Hind Light" w:hAnsi="Hind Light"/>
          <w:lang w:val="en-US"/>
        </w:rPr>
        <w:t xml:space="preserve"> discussions. G20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 xml:space="preserve">talking about standards, reference architectures… </w:t>
      </w:r>
      <w:r>
        <w:rPr>
          <w:rFonts w:ascii="Hind Light" w:hAnsi="Hind Light"/>
          <w:lang w:val="en-US"/>
        </w:rPr>
        <w:t xml:space="preserve">this is </w:t>
      </w:r>
      <w:r w:rsidRPr="00BA6E93">
        <w:rPr>
          <w:rFonts w:ascii="Hind Light" w:hAnsi="Hind Light"/>
          <w:lang w:val="en-US"/>
        </w:rPr>
        <w:t xml:space="preserve">too early. </w:t>
      </w:r>
    </w:p>
    <w:p w14:paraId="78A00522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Industry segments</w:t>
      </w:r>
      <w:r>
        <w:rPr>
          <w:rFonts w:ascii="Hind Light" w:hAnsi="Hind Light"/>
          <w:lang w:val="en-US"/>
        </w:rPr>
        <w:t xml:space="preserve"> have</w:t>
      </w:r>
      <w:r w:rsidRPr="00BA6E93">
        <w:rPr>
          <w:rFonts w:ascii="Hind Light" w:hAnsi="Hind Light"/>
          <w:lang w:val="en-US"/>
        </w:rPr>
        <w:t xml:space="preserve"> to be treated separately</w:t>
      </w:r>
      <w:r>
        <w:rPr>
          <w:rFonts w:ascii="Hind Light" w:hAnsi="Hind Light"/>
          <w:lang w:val="en-US"/>
        </w:rPr>
        <w:t xml:space="preserve"> when identifying solutions</w:t>
      </w:r>
      <w:r w:rsidRPr="00BA6E93">
        <w:rPr>
          <w:rFonts w:ascii="Hind Light" w:hAnsi="Hind Light"/>
          <w:lang w:val="en-US"/>
        </w:rPr>
        <w:t>. Consumer space the most difficult to deal with.</w:t>
      </w:r>
    </w:p>
    <w:p w14:paraId="2DF1E44F" w14:textId="77777777" w:rsidR="00ED470F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Why do very cheap/ bad quality devices get an IP address? </w:t>
      </w:r>
      <w:r>
        <w:rPr>
          <w:rFonts w:ascii="Hind Light" w:hAnsi="Hind Light"/>
          <w:lang w:val="en-US"/>
        </w:rPr>
        <w:t>Example of the ‘g</w:t>
      </w:r>
      <w:r w:rsidRPr="00BA6E93">
        <w:rPr>
          <w:rFonts w:ascii="Hind Light" w:hAnsi="Hind Light"/>
          <w:lang w:val="en-US"/>
        </w:rPr>
        <w:t>arage door regulation</w:t>
      </w:r>
      <w:r>
        <w:rPr>
          <w:rFonts w:ascii="Hind Light" w:hAnsi="Hind Light"/>
          <w:lang w:val="en-US"/>
        </w:rPr>
        <w:t>’ in</w:t>
      </w:r>
      <w:r w:rsidRPr="00BA6E93">
        <w:rPr>
          <w:rFonts w:ascii="Hind Light" w:hAnsi="Hind Light"/>
          <w:lang w:val="en-US"/>
        </w:rPr>
        <w:t xml:space="preserve"> the US</w:t>
      </w:r>
      <w:r>
        <w:rPr>
          <w:rFonts w:ascii="Hind Light" w:hAnsi="Hind Light"/>
          <w:lang w:val="en-US"/>
        </w:rPr>
        <w:t xml:space="preserve"> (Ansgar)</w:t>
      </w:r>
      <w:r w:rsidRPr="00BA6E93">
        <w:rPr>
          <w:rFonts w:ascii="Hind Light" w:hAnsi="Hind Light"/>
          <w:lang w:val="en-US"/>
        </w:rPr>
        <w:t>. IP not allowed based on distance/ human vigilance.</w:t>
      </w:r>
    </w:p>
    <w:p w14:paraId="33D08763" w14:textId="77777777" w:rsidR="00ED470F" w:rsidRDefault="00ED470F" w:rsidP="00ED470F">
      <w:pPr>
        <w:rPr>
          <w:rFonts w:ascii="Hind Light" w:hAnsi="Hind Light"/>
          <w:lang w:val="en-US"/>
        </w:rPr>
      </w:pPr>
      <w:r w:rsidRPr="00741498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 xml:space="preserve">Will there be an </w:t>
      </w:r>
      <w:r w:rsidRPr="00741498">
        <w:rPr>
          <w:rFonts w:ascii="Hind Light" w:hAnsi="Hind Light"/>
          <w:lang w:val="en-US"/>
        </w:rPr>
        <w:t>ISOC position</w:t>
      </w:r>
      <w:r>
        <w:rPr>
          <w:rFonts w:ascii="Hind Light" w:hAnsi="Hind Light"/>
          <w:lang w:val="en-US"/>
        </w:rPr>
        <w:t xml:space="preserve"> on IoT and security</w:t>
      </w:r>
      <w:r w:rsidRPr="00741498">
        <w:rPr>
          <w:rFonts w:ascii="Hind Light" w:hAnsi="Hind Light"/>
          <w:lang w:val="en-US"/>
        </w:rPr>
        <w:t>? Where can we steer the conversation?</w:t>
      </w:r>
      <w:r>
        <w:rPr>
          <w:rFonts w:ascii="Hind Light" w:hAnsi="Hind Light"/>
          <w:lang w:val="en-US"/>
        </w:rPr>
        <w:t xml:space="preserve"> Can we work through the EU</w:t>
      </w:r>
      <w:r w:rsidRPr="00741498">
        <w:rPr>
          <w:rFonts w:ascii="Hind Light" w:hAnsi="Hind Light"/>
          <w:lang w:val="en-US"/>
        </w:rPr>
        <w:t xml:space="preserve">? </w:t>
      </w:r>
      <w:r>
        <w:rPr>
          <w:rFonts w:ascii="Hind Light" w:hAnsi="Hind Light"/>
          <w:lang w:val="en-US"/>
        </w:rPr>
        <w:t>What about</w:t>
      </w:r>
      <w:r w:rsidRPr="00741498">
        <w:rPr>
          <w:rFonts w:ascii="Hind Light" w:hAnsi="Hind Light"/>
          <w:lang w:val="en-US"/>
        </w:rPr>
        <w:t xml:space="preserve"> large retailers, who might be liable at some stage. </w:t>
      </w:r>
    </w:p>
    <w:p w14:paraId="61E6AEE3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69D03712" w14:textId="77777777" w:rsidR="00ED470F" w:rsidRPr="00234AC8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234AC8">
        <w:rPr>
          <w:rFonts w:ascii="Hind Light" w:hAnsi="Hind Light"/>
          <w:b/>
          <w:sz w:val="28"/>
          <w:szCs w:val="28"/>
          <w:lang w:val="en-US"/>
        </w:rPr>
        <w:t>N</w:t>
      </w:r>
      <w:r>
        <w:rPr>
          <w:rFonts w:ascii="Hind Light" w:hAnsi="Hind Light"/>
          <w:b/>
          <w:sz w:val="28"/>
          <w:szCs w:val="28"/>
          <w:lang w:val="en-US"/>
        </w:rPr>
        <w:t>ational trust agendas in Europe – Your priorities/ activities</w:t>
      </w:r>
    </w:p>
    <w:p w14:paraId="73DD89FF" w14:textId="77777777" w:rsidR="00ED470F" w:rsidRPr="00BA6E93" w:rsidRDefault="00ED470F" w:rsidP="00ED470F">
      <w:pPr>
        <w:rPr>
          <w:rFonts w:ascii="Hind Light" w:hAnsi="Hind Light"/>
          <w:lang w:val="en-US"/>
        </w:rPr>
      </w:pPr>
    </w:p>
    <w:p w14:paraId="15040163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>Georgia:</w:t>
      </w:r>
      <w:r w:rsidRPr="00BA6E93">
        <w:rPr>
          <w:rFonts w:ascii="Hind Light" w:hAnsi="Hind Light"/>
          <w:lang w:val="en-US"/>
        </w:rPr>
        <w:t xml:space="preserve"> Trust a key point. Freedom of expression and user awareness (re privacy, data protection).</w:t>
      </w:r>
    </w:p>
    <w:p w14:paraId="55B5EF48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>Ireland</w:t>
      </w:r>
      <w:r w:rsidRPr="00BA6E93">
        <w:rPr>
          <w:rFonts w:ascii="Hind Light" w:hAnsi="Hind Light"/>
          <w:lang w:val="en-US"/>
        </w:rPr>
        <w:t xml:space="preserve">: Too must user trust, not enough awareness. How to get the right balance of trust? Government </w:t>
      </w:r>
      <w:r>
        <w:rPr>
          <w:rFonts w:ascii="Hind Light" w:hAnsi="Hind Light"/>
          <w:lang w:val="en-US"/>
        </w:rPr>
        <w:t xml:space="preserve">is </w:t>
      </w:r>
      <w:r w:rsidRPr="00BA6E93">
        <w:rPr>
          <w:rFonts w:ascii="Hind Light" w:hAnsi="Hind Light"/>
          <w:lang w:val="en-US"/>
        </w:rPr>
        <w:t>captured by t</w:t>
      </w:r>
      <w:r>
        <w:rPr>
          <w:rFonts w:ascii="Hind Light" w:hAnsi="Hind Light"/>
          <w:lang w:val="en-US"/>
        </w:rPr>
        <w:t>he large American companies.</w:t>
      </w:r>
    </w:p>
    <w:p w14:paraId="3FA97F76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 xml:space="preserve">Switzerland: </w:t>
      </w:r>
      <w:r w:rsidRPr="00BA6E93">
        <w:rPr>
          <w:rFonts w:ascii="Hind Light" w:hAnsi="Hind Light"/>
          <w:lang w:val="en-US"/>
        </w:rPr>
        <w:t xml:space="preserve">ISP blocking of gambling sites </w:t>
      </w:r>
      <w:r>
        <w:rPr>
          <w:rFonts w:ascii="Hind Light" w:hAnsi="Hind Light"/>
          <w:lang w:val="en-US"/>
        </w:rPr>
        <w:t xml:space="preserve">was </w:t>
      </w:r>
      <w:r w:rsidRPr="00BA6E93">
        <w:rPr>
          <w:rFonts w:ascii="Hind Light" w:hAnsi="Hind Light"/>
          <w:lang w:val="en-US"/>
        </w:rPr>
        <w:t xml:space="preserve">rejected </w:t>
      </w:r>
      <w:r>
        <w:rPr>
          <w:rFonts w:ascii="Hind Light" w:hAnsi="Hind Light"/>
          <w:lang w:val="en-US"/>
        </w:rPr>
        <w:t>by the Parliament in the context of a</w:t>
      </w:r>
      <w:r w:rsidRPr="00BA6E93">
        <w:rPr>
          <w:rFonts w:ascii="Hind Light" w:hAnsi="Hind Light"/>
          <w:lang w:val="en-US"/>
        </w:rPr>
        <w:t xml:space="preserve"> surveillance law</w:t>
      </w:r>
      <w:r>
        <w:rPr>
          <w:rFonts w:ascii="Hind Light" w:hAnsi="Hind Light"/>
          <w:lang w:val="en-US"/>
        </w:rPr>
        <w:t xml:space="preserve"> proposal. ISOC Switzerland was part of the campaign against this.</w:t>
      </w:r>
      <w:r w:rsidRPr="00BA6E93">
        <w:rPr>
          <w:rFonts w:ascii="Hind Light" w:hAnsi="Hind Light"/>
          <w:lang w:val="en-US"/>
        </w:rPr>
        <w:t xml:space="preserve"> Swiss government reports </w:t>
      </w:r>
      <w:r>
        <w:rPr>
          <w:rFonts w:ascii="Hind Light" w:hAnsi="Hind Light"/>
          <w:lang w:val="en-US"/>
        </w:rPr>
        <w:t xml:space="preserve">and provides alerts </w:t>
      </w:r>
      <w:r w:rsidRPr="00BA6E93">
        <w:rPr>
          <w:rFonts w:ascii="Hind Light" w:hAnsi="Hind Light"/>
          <w:lang w:val="en-US"/>
        </w:rPr>
        <w:t>on current</w:t>
      </w:r>
      <w:r>
        <w:rPr>
          <w:rFonts w:ascii="Hind Light" w:hAnsi="Hind Light"/>
          <w:lang w:val="en-US"/>
        </w:rPr>
        <w:t xml:space="preserve"> security threats through a website </w:t>
      </w:r>
      <w:r w:rsidRPr="00BA6E93">
        <w:rPr>
          <w:rFonts w:ascii="Hind Light" w:hAnsi="Hind Light"/>
          <w:lang w:val="en-US"/>
        </w:rPr>
        <w:t>(Melanie?). Preventive action</w:t>
      </w:r>
      <w:r>
        <w:rPr>
          <w:rFonts w:ascii="Hind Light" w:hAnsi="Hind Light"/>
          <w:lang w:val="en-US"/>
        </w:rPr>
        <w:t xml:space="preserve"> is needed to</w:t>
      </w:r>
      <w:r w:rsidRPr="00BA6E93">
        <w:rPr>
          <w:rFonts w:ascii="Hind Light" w:hAnsi="Hind Light"/>
          <w:lang w:val="en-US"/>
        </w:rPr>
        <w:t xml:space="preserve"> </w:t>
      </w:r>
      <w:r>
        <w:rPr>
          <w:rFonts w:ascii="Hind Light" w:hAnsi="Hind Light"/>
          <w:lang w:val="en-US"/>
        </w:rPr>
        <w:t>avoid unwanted legislation</w:t>
      </w:r>
      <w:r w:rsidRPr="00BA6E93">
        <w:rPr>
          <w:rFonts w:ascii="Hind Light" w:hAnsi="Hind Light"/>
          <w:lang w:val="en-US"/>
        </w:rPr>
        <w:t>.</w:t>
      </w:r>
    </w:p>
    <w:p w14:paraId="648BB7B1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UK: Priorities include ‘f</w:t>
      </w:r>
      <w:r w:rsidRPr="00BA6E93">
        <w:rPr>
          <w:rFonts w:ascii="Hind Light" w:hAnsi="Hind Light"/>
          <w:lang w:val="en-US"/>
        </w:rPr>
        <w:t>ake news</w:t>
      </w:r>
      <w:r>
        <w:rPr>
          <w:rFonts w:ascii="Hind Light" w:hAnsi="Hind Light"/>
          <w:lang w:val="en-US"/>
        </w:rPr>
        <w:t>’</w:t>
      </w:r>
      <w:r w:rsidRPr="00BA6E93">
        <w:rPr>
          <w:rFonts w:ascii="Hind Light" w:hAnsi="Hind Light"/>
          <w:lang w:val="en-US"/>
        </w:rPr>
        <w:t xml:space="preserve"> (re referendum/ Brexit); </w:t>
      </w:r>
      <w:r>
        <w:rPr>
          <w:rFonts w:ascii="Hind Light" w:hAnsi="Hind Light"/>
          <w:lang w:val="en-US"/>
        </w:rPr>
        <w:t>investigatory powers act (oppos</w:t>
      </w:r>
      <w:r w:rsidRPr="00BA6E93">
        <w:rPr>
          <w:rFonts w:ascii="Hind Light" w:hAnsi="Hind Light"/>
          <w:lang w:val="en-US"/>
        </w:rPr>
        <w:t xml:space="preserve">ed by </w:t>
      </w:r>
      <w:r>
        <w:rPr>
          <w:rFonts w:ascii="Hind Light" w:hAnsi="Hind Light"/>
          <w:lang w:val="en-US"/>
        </w:rPr>
        <w:t xml:space="preserve">many </w:t>
      </w:r>
      <w:r w:rsidRPr="00BA6E93">
        <w:rPr>
          <w:rFonts w:ascii="Hind Light" w:hAnsi="Hind Light"/>
          <w:lang w:val="en-US"/>
        </w:rPr>
        <w:t>rights organisations); personal data.</w:t>
      </w:r>
    </w:p>
    <w:p w14:paraId="5F12FBBB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Romania: Prepare ISPs and users on the upcoming</w:t>
      </w:r>
      <w:r w:rsidRPr="00BA6E93">
        <w:rPr>
          <w:rFonts w:ascii="Hind Light" w:hAnsi="Hind Light"/>
          <w:lang w:val="en-US"/>
        </w:rPr>
        <w:t xml:space="preserve"> NIS</w:t>
      </w:r>
      <w:r>
        <w:rPr>
          <w:rFonts w:ascii="Hind Light" w:hAnsi="Hind Light"/>
          <w:lang w:val="en-US"/>
        </w:rPr>
        <w:t xml:space="preserve"> Directive</w:t>
      </w:r>
      <w:r w:rsidRPr="00BA6E93">
        <w:rPr>
          <w:rFonts w:ascii="Hind Light" w:hAnsi="Hind Light"/>
          <w:lang w:val="en-US"/>
        </w:rPr>
        <w:t>/ GDPR</w:t>
      </w:r>
      <w:r>
        <w:rPr>
          <w:rFonts w:ascii="Hind Light" w:hAnsi="Hind Light"/>
          <w:lang w:val="en-US"/>
        </w:rPr>
        <w:t xml:space="preserve"> Regulation implementation. This could be done through a</w:t>
      </w:r>
      <w:r w:rsidRPr="00BA6E93">
        <w:rPr>
          <w:rFonts w:ascii="Hind Light" w:hAnsi="Hind Light"/>
          <w:lang w:val="en-US"/>
        </w:rPr>
        <w:t xml:space="preserve">wareness raising, training, e-learning. </w:t>
      </w:r>
    </w:p>
    <w:p w14:paraId="76502D7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</w:t>
      </w:r>
      <w:r>
        <w:rPr>
          <w:rFonts w:ascii="Hind Light" w:hAnsi="Hind Light"/>
          <w:lang w:val="en-US"/>
        </w:rPr>
        <w:t xml:space="preserve"> Serbia: C</w:t>
      </w:r>
      <w:r w:rsidRPr="00BA6E93">
        <w:rPr>
          <w:rFonts w:ascii="Hind Light" w:hAnsi="Hind Light"/>
          <w:lang w:val="en-US"/>
        </w:rPr>
        <w:t>hallenge of access in rural/ remot</w:t>
      </w:r>
      <w:r>
        <w:rPr>
          <w:rFonts w:ascii="Hind Light" w:hAnsi="Hind Light"/>
          <w:lang w:val="en-US"/>
        </w:rPr>
        <w:t>e areas; copyrights law (pirating</w:t>
      </w:r>
      <w:r w:rsidRPr="00BA6E93">
        <w:rPr>
          <w:rFonts w:ascii="Hind Light" w:hAnsi="Hind Light"/>
          <w:lang w:val="en-US"/>
        </w:rPr>
        <w:t>); issue of privacy.</w:t>
      </w:r>
    </w:p>
    <w:p w14:paraId="7CEE1E93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Netherlands</w:t>
      </w:r>
      <w:r w:rsidRPr="00BA6E93">
        <w:rPr>
          <w:rFonts w:ascii="Hind Light" w:hAnsi="Hind Light"/>
          <w:lang w:val="en-US"/>
        </w:rPr>
        <w:t>: Dutch snooping law in the making</w:t>
      </w:r>
      <w:r>
        <w:rPr>
          <w:rFonts w:ascii="Hind Light" w:hAnsi="Hind Light"/>
          <w:lang w:val="en-US"/>
        </w:rPr>
        <w:t xml:space="preserve"> (including IXP).</w:t>
      </w:r>
    </w:p>
    <w:p w14:paraId="5617EB81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Turkey</w:t>
      </w:r>
      <w:r w:rsidRPr="00BA6E93">
        <w:rPr>
          <w:rFonts w:ascii="Hind Light" w:hAnsi="Hind Light"/>
          <w:lang w:val="en-US"/>
        </w:rPr>
        <w:t>: State of emergency prevails. Freedom of expression. Data protection and privacy are hot topics</w:t>
      </w:r>
      <w:r>
        <w:rPr>
          <w:rFonts w:ascii="Hind Light" w:hAnsi="Hind Light"/>
          <w:lang w:val="en-US"/>
        </w:rPr>
        <w:t xml:space="preserve"> (data breach scandals and recent data protection law).</w:t>
      </w:r>
      <w:r w:rsidRPr="00BA6E93">
        <w:rPr>
          <w:rFonts w:ascii="Hind Light" w:hAnsi="Hind Light"/>
          <w:lang w:val="en-US"/>
        </w:rPr>
        <w:t xml:space="preserve"> </w:t>
      </w:r>
    </w:p>
    <w:p w14:paraId="6EB2A8A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Portugal</w:t>
      </w:r>
      <w:r w:rsidRPr="00BA6E93">
        <w:rPr>
          <w:rFonts w:ascii="Hind Light" w:hAnsi="Hind Light"/>
          <w:lang w:val="en-US"/>
        </w:rPr>
        <w:t xml:space="preserve">: Fake news &amp; freedom of expression; </w:t>
      </w:r>
      <w:r>
        <w:rPr>
          <w:rFonts w:ascii="Hind Light" w:hAnsi="Hind Light"/>
          <w:lang w:val="en-US"/>
        </w:rPr>
        <w:t>‘de</w:t>
      </w:r>
      <w:r w:rsidRPr="00BA6E93">
        <w:rPr>
          <w:rFonts w:ascii="Hind Light" w:hAnsi="Hind Light"/>
          <w:lang w:val="en-US"/>
        </w:rPr>
        <w:t>militarisation</w:t>
      </w:r>
      <w:r>
        <w:rPr>
          <w:rFonts w:ascii="Hind Light" w:hAnsi="Hind Light"/>
          <w:lang w:val="en-US"/>
        </w:rPr>
        <w:t>’</w:t>
      </w:r>
      <w:r w:rsidRPr="00BA6E93">
        <w:rPr>
          <w:rFonts w:ascii="Hind Light" w:hAnsi="Hind Light"/>
          <w:lang w:val="en-US"/>
        </w:rPr>
        <w:t xml:space="preserve"> of critical infrastructure protection.</w:t>
      </w:r>
      <w:r>
        <w:rPr>
          <w:rFonts w:ascii="Hind Light" w:hAnsi="Hind Light"/>
          <w:lang w:val="en-US"/>
        </w:rPr>
        <w:t xml:space="preserve"> </w:t>
      </w:r>
      <w:r w:rsidRPr="00BA6E93">
        <w:rPr>
          <w:rFonts w:ascii="Hind Light" w:hAnsi="Hind Light"/>
          <w:lang w:val="en-US"/>
        </w:rPr>
        <w:t xml:space="preserve">Not enough awareness amongst political institutions beyond the regulator. </w:t>
      </w:r>
    </w:p>
    <w:p w14:paraId="56FDD581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Malta</w:t>
      </w:r>
      <w:r>
        <w:rPr>
          <w:rFonts w:ascii="Hind Light" w:hAnsi="Hind Light"/>
          <w:lang w:val="en-US"/>
        </w:rPr>
        <w:t>: Proposed law to counter ‘fake news’ (similar to the Russian one)</w:t>
      </w:r>
      <w:r w:rsidRPr="00BA6E93">
        <w:rPr>
          <w:rFonts w:ascii="Hind Light" w:hAnsi="Hind Light"/>
          <w:lang w:val="en-US"/>
        </w:rPr>
        <w:t xml:space="preserve">. </w:t>
      </w:r>
    </w:p>
    <w:p w14:paraId="62F49BFD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Estonia: EU presidency motto ‘free flow of data’ as the 5</w:t>
      </w:r>
      <w:r w:rsidRPr="00BA6E93">
        <w:rPr>
          <w:rFonts w:ascii="Hind Light" w:hAnsi="Hind Light"/>
          <w:vertAlign w:val="superscript"/>
          <w:lang w:val="en-US"/>
        </w:rPr>
        <w:t>th</w:t>
      </w:r>
      <w:r w:rsidRPr="00BA6E93">
        <w:rPr>
          <w:rFonts w:ascii="Hind Light" w:hAnsi="Hind Light"/>
          <w:lang w:val="en-US"/>
        </w:rPr>
        <w:t xml:space="preserve"> freedom.</w:t>
      </w:r>
    </w:p>
    <w:p w14:paraId="5D1128DA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 w:rsidRPr="00BA6E93">
        <w:rPr>
          <w:rFonts w:ascii="Hind Light" w:hAnsi="Hind Light"/>
          <w:lang w:val="en-US"/>
        </w:rPr>
        <w:t>- Italy: Taskforc</w:t>
      </w:r>
      <w:r>
        <w:rPr>
          <w:rFonts w:ascii="Hind Light" w:hAnsi="Hind Light"/>
          <w:lang w:val="en-US"/>
        </w:rPr>
        <w:t xml:space="preserve">e for digital transformation, </w:t>
      </w:r>
      <w:r w:rsidRPr="00BA6E93">
        <w:rPr>
          <w:rFonts w:ascii="Hind Light" w:hAnsi="Hind Light"/>
          <w:lang w:val="en-US"/>
        </w:rPr>
        <w:t xml:space="preserve">aligned with ISOC principles. G7 in Italy. </w:t>
      </w:r>
    </w:p>
    <w:p w14:paraId="76591B45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Sweden</w:t>
      </w:r>
      <w:r w:rsidRPr="00BA6E93">
        <w:rPr>
          <w:rFonts w:ascii="Hind Light" w:hAnsi="Hind Light"/>
          <w:lang w:val="en-US"/>
        </w:rPr>
        <w:t>: Privacy.</w:t>
      </w:r>
    </w:p>
    <w:p w14:paraId="53780B5E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3F59052B" w14:textId="77777777" w:rsidR="00ED470F" w:rsidRPr="00452B5B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452B5B">
        <w:rPr>
          <w:rFonts w:ascii="Hind Light" w:hAnsi="Hind Light"/>
          <w:b/>
          <w:sz w:val="28"/>
          <w:szCs w:val="28"/>
          <w:lang w:val="en-US"/>
        </w:rPr>
        <w:t>Guido: User trust and healthcare in the Netherlands</w:t>
      </w:r>
    </w:p>
    <w:p w14:paraId="55280B4D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7C466A27" w14:textId="77777777" w:rsidR="00ED470F" w:rsidRPr="00452B5B" w:rsidRDefault="00ED470F" w:rsidP="00ED470F">
      <w:pPr>
        <w:rPr>
          <w:rFonts w:ascii="Hind Light" w:hAnsi="Hind Light"/>
          <w:b/>
          <w:lang w:val="en-US"/>
        </w:rPr>
      </w:pPr>
      <w:r w:rsidRPr="00452B5B">
        <w:rPr>
          <w:rFonts w:ascii="Hind Light" w:hAnsi="Hind Light"/>
          <w:b/>
          <w:lang w:val="en-US"/>
        </w:rPr>
        <w:t>Discussion:</w:t>
      </w:r>
    </w:p>
    <w:p w14:paraId="34634A90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 This trust solution was tailored to secure communications between the different layers of healthcare and the user in the decentralised Dutch system.</w:t>
      </w:r>
    </w:p>
    <w:p w14:paraId="60303B78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It was pointed out that the governance of healthcare systems can vary greatly between European countries, and protecting user trust may take different forms e.g. policy, technology.</w:t>
      </w:r>
    </w:p>
    <w:p w14:paraId="35665D89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331F1CAC" w14:textId="77777777" w:rsidR="00ED470F" w:rsidRPr="003403D5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3403D5">
        <w:rPr>
          <w:rFonts w:ascii="Hind Light" w:hAnsi="Hind Light"/>
          <w:b/>
          <w:sz w:val="28"/>
          <w:szCs w:val="28"/>
          <w:lang w:val="en-US"/>
        </w:rPr>
        <w:t>Michiel &amp; Alex: Dutch chapter and website project</w:t>
      </w:r>
    </w:p>
    <w:p w14:paraId="4B9BCC66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32FD3DB2" w14:textId="77777777" w:rsidR="00ED470F" w:rsidRPr="003403D5" w:rsidRDefault="00ED470F" w:rsidP="00ED470F">
      <w:pPr>
        <w:rPr>
          <w:rFonts w:ascii="Hind Light" w:hAnsi="Hind Light"/>
          <w:b/>
          <w:lang w:val="en-US"/>
        </w:rPr>
      </w:pPr>
      <w:r w:rsidRPr="003403D5">
        <w:rPr>
          <w:rFonts w:ascii="Hind Light" w:hAnsi="Hind Light"/>
          <w:b/>
          <w:lang w:val="en-US"/>
        </w:rPr>
        <w:t>Discussion:</w:t>
      </w:r>
    </w:p>
    <w:p w14:paraId="3834AAEF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A substantial part of chapters present in the meeting expressed interest to deploy the new website format in their country. </w:t>
      </w:r>
    </w:p>
    <w:p w14:paraId="578E616C" w14:textId="77777777" w:rsidR="00ED470F" w:rsidRPr="00BA6E93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Buy-in by other chapters essential to continue to attract funding for the project.</w:t>
      </w:r>
    </w:p>
    <w:p w14:paraId="0C3C5AD5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One way to promote ‘website project’ more globally would be to present it to the Chapters Advisory Council. </w:t>
      </w:r>
    </w:p>
    <w:p w14:paraId="027554C1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6A412C81" w14:textId="77777777" w:rsidR="00ED470F" w:rsidRPr="009F2310" w:rsidRDefault="00ED470F" w:rsidP="00ED470F">
      <w:pPr>
        <w:rPr>
          <w:rFonts w:ascii="Hind Light" w:hAnsi="Hind Light"/>
          <w:b/>
          <w:sz w:val="28"/>
          <w:szCs w:val="28"/>
          <w:lang w:val="en-US"/>
        </w:rPr>
      </w:pPr>
      <w:r w:rsidRPr="009F2310">
        <w:rPr>
          <w:rFonts w:ascii="Hind Light" w:hAnsi="Hind Light"/>
          <w:b/>
          <w:sz w:val="28"/>
          <w:szCs w:val="28"/>
          <w:lang w:val="en-US"/>
        </w:rPr>
        <w:t>Feedback session</w:t>
      </w:r>
      <w:r>
        <w:rPr>
          <w:rFonts w:ascii="Hind Light" w:hAnsi="Hind Light"/>
          <w:b/>
          <w:sz w:val="28"/>
          <w:szCs w:val="28"/>
          <w:lang w:val="en-US"/>
        </w:rPr>
        <w:t xml:space="preserve"> &amp; actions</w:t>
      </w:r>
    </w:p>
    <w:p w14:paraId="61553A23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1DA4496D" w14:textId="77777777" w:rsidR="00ED470F" w:rsidRPr="00741498" w:rsidRDefault="00ED470F" w:rsidP="00ED470F">
      <w:pPr>
        <w:rPr>
          <w:rFonts w:ascii="Hind Light" w:hAnsi="Hind Light"/>
          <w:b/>
          <w:lang w:val="en-US"/>
        </w:rPr>
      </w:pPr>
      <w:r w:rsidRPr="00741498">
        <w:rPr>
          <w:rFonts w:ascii="Hind Light" w:hAnsi="Hind Light"/>
          <w:b/>
          <w:lang w:val="en-US"/>
        </w:rPr>
        <w:t xml:space="preserve">Ongoing/ upcoming ISOC activities at global level: </w:t>
      </w:r>
    </w:p>
    <w:p w14:paraId="42A1A5FA" w14:textId="77777777" w:rsidR="00ED470F" w:rsidRPr="00741498" w:rsidRDefault="00ED470F" w:rsidP="00ED470F">
      <w:pPr>
        <w:rPr>
          <w:rFonts w:ascii="Hind Light" w:hAnsi="Hind Light"/>
          <w:lang w:val="en-US"/>
        </w:rPr>
      </w:pPr>
      <w:r w:rsidRPr="00741498">
        <w:rPr>
          <w:rFonts w:ascii="Hind Light" w:hAnsi="Hind Light"/>
          <w:lang w:val="en-US"/>
        </w:rPr>
        <w:t xml:space="preserve">- </w:t>
      </w:r>
      <w:r>
        <w:rPr>
          <w:rFonts w:ascii="Hind Light" w:hAnsi="Hind Light"/>
          <w:lang w:val="en-US"/>
        </w:rPr>
        <w:t xml:space="preserve">Global </w:t>
      </w:r>
      <w:r w:rsidRPr="00741498">
        <w:rPr>
          <w:rFonts w:ascii="Hind Light" w:hAnsi="Hind Light"/>
          <w:lang w:val="en-US"/>
        </w:rPr>
        <w:t xml:space="preserve">ISOC 25-year celebration </w:t>
      </w:r>
      <w:r>
        <w:rPr>
          <w:rFonts w:ascii="Hind Light" w:hAnsi="Hind Light"/>
          <w:lang w:val="en-US"/>
        </w:rPr>
        <w:t>to take place in the context of ICOMM 2017 (Sept). Details to follow.</w:t>
      </w:r>
    </w:p>
    <w:p w14:paraId="4E693752" w14:textId="77777777" w:rsidR="00ED470F" w:rsidRDefault="00ED470F" w:rsidP="00ED470F">
      <w:pPr>
        <w:rPr>
          <w:rFonts w:ascii="Hind Light" w:hAnsi="Hind Light"/>
          <w:lang w:val="en-US"/>
        </w:rPr>
      </w:pPr>
      <w:r w:rsidRPr="00741498">
        <w:rPr>
          <w:rFonts w:ascii="Hind Light" w:hAnsi="Hind Light"/>
          <w:lang w:val="en-US"/>
        </w:rPr>
        <w:t>- Internet Ha</w:t>
      </w:r>
      <w:r>
        <w:rPr>
          <w:rFonts w:ascii="Hind Light" w:hAnsi="Hind Light"/>
          <w:lang w:val="en-US"/>
        </w:rPr>
        <w:t xml:space="preserve">ll of Fame nominations are open! Please nominate candidates: </w:t>
      </w:r>
      <w:hyperlink r:id="rId4" w:history="1">
        <w:r w:rsidRPr="003D02CE">
          <w:rPr>
            <w:rStyle w:val="Hyperlink"/>
            <w:rFonts w:ascii="Hind Light" w:hAnsi="Hind Light"/>
            <w:lang w:val="en-US"/>
          </w:rPr>
          <w:t>http://internethalloffame.org/nominations</w:t>
        </w:r>
      </w:hyperlink>
    </w:p>
    <w:p w14:paraId="357C13EA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Internet scenarios consultation is open! Please provide inputs through the website: </w:t>
      </w:r>
      <w:hyperlink r:id="rId5" w:history="1">
        <w:r w:rsidRPr="003D02CE">
          <w:rPr>
            <w:rStyle w:val="Hyperlink"/>
            <w:rFonts w:ascii="Hind Light" w:hAnsi="Hind Light"/>
            <w:lang w:val="en-US"/>
          </w:rPr>
          <w:t>https://www.internetsociety.org/future-internet</w:t>
        </w:r>
      </w:hyperlink>
      <w:r>
        <w:rPr>
          <w:rFonts w:ascii="Hind Light" w:hAnsi="Hind Light"/>
          <w:lang w:val="en-US"/>
        </w:rPr>
        <w:t xml:space="preserve"> </w:t>
      </w:r>
    </w:p>
    <w:p w14:paraId="7414CAA7" w14:textId="77777777" w:rsidR="00ED470F" w:rsidRPr="00741498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We need more practical examples, where the principles of collaborative security have been applied.</w:t>
      </w:r>
    </w:p>
    <w:p w14:paraId="5CAF4FEB" w14:textId="77777777" w:rsidR="00ED470F" w:rsidRPr="00741498" w:rsidRDefault="00ED470F" w:rsidP="00ED470F">
      <w:pPr>
        <w:rPr>
          <w:rFonts w:ascii="Hind Light" w:hAnsi="Hind Light"/>
          <w:lang w:val="en-US"/>
        </w:rPr>
      </w:pPr>
    </w:p>
    <w:p w14:paraId="4C99CFE6" w14:textId="77777777" w:rsidR="00ED470F" w:rsidRPr="00741498" w:rsidRDefault="00ED470F" w:rsidP="00ED470F">
      <w:pPr>
        <w:tabs>
          <w:tab w:val="left" w:pos="1792"/>
        </w:tabs>
        <w:rPr>
          <w:rFonts w:ascii="Hind Light" w:hAnsi="Hind Light"/>
          <w:b/>
          <w:lang w:val="en-US"/>
        </w:rPr>
      </w:pPr>
      <w:r>
        <w:rPr>
          <w:rFonts w:ascii="Hind Light" w:hAnsi="Hind Light"/>
          <w:b/>
          <w:lang w:val="en-US"/>
        </w:rPr>
        <w:t>ERB actions</w:t>
      </w:r>
      <w:r w:rsidRPr="00741498">
        <w:rPr>
          <w:rFonts w:ascii="Hind Light" w:hAnsi="Hind Light"/>
          <w:b/>
          <w:lang w:val="en-US"/>
        </w:rPr>
        <w:t>:</w:t>
      </w:r>
    </w:p>
    <w:p w14:paraId="43C9891D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ERB to include chapter news/ project in the weekly newsletter. Special section will be created. Send your news items to </w:t>
      </w:r>
      <w:hyperlink r:id="rId6" w:history="1">
        <w:r w:rsidRPr="003D02CE">
          <w:rPr>
            <w:rStyle w:val="Hyperlink"/>
            <w:rFonts w:ascii="Hind Light" w:hAnsi="Hind Light"/>
            <w:lang w:val="en-US"/>
          </w:rPr>
          <w:t>eubureau@isoc.org</w:t>
        </w:r>
      </w:hyperlink>
      <w:r>
        <w:rPr>
          <w:rFonts w:ascii="Hind Light" w:hAnsi="Hind Light"/>
          <w:lang w:val="en-US"/>
        </w:rPr>
        <w:t xml:space="preserve">. </w:t>
      </w:r>
    </w:p>
    <w:p w14:paraId="259E0038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Share link to the old ISOC</w:t>
      </w:r>
      <w:r w:rsidRPr="00741498">
        <w:rPr>
          <w:rFonts w:ascii="Hind Light" w:hAnsi="Hind Light"/>
          <w:lang w:val="en-US"/>
        </w:rPr>
        <w:t xml:space="preserve"> paper</w:t>
      </w:r>
      <w:r>
        <w:rPr>
          <w:rFonts w:ascii="Hind Light" w:hAnsi="Hind Light"/>
          <w:lang w:val="en-US"/>
        </w:rPr>
        <w:t xml:space="preserve"> on blocking and filtering: </w:t>
      </w:r>
      <w:hyperlink r:id="rId7" w:history="1">
        <w:r w:rsidRPr="003D02CE">
          <w:rPr>
            <w:rStyle w:val="Hyperlink"/>
            <w:rFonts w:ascii="Hind Light" w:hAnsi="Hind Light"/>
            <w:lang w:val="en-US"/>
          </w:rPr>
          <w:t>https://www.internetsociety.org/sites/default/files/Perspectives%20on%20Domain%20Name%20System%20Filtering-en.pdf</w:t>
        </w:r>
      </w:hyperlink>
      <w:r>
        <w:rPr>
          <w:rFonts w:ascii="Hind Light" w:hAnsi="Hind Light"/>
          <w:lang w:val="en-US"/>
        </w:rPr>
        <w:t>. An updated version to be launched at Rightscon in the last week of March 17.</w:t>
      </w:r>
    </w:p>
    <w:p w14:paraId="397B204A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In general, ISOC policy papers are helpful. </w:t>
      </w:r>
      <w:r w:rsidRPr="00BA6E93">
        <w:rPr>
          <w:rFonts w:ascii="Hind Light" w:hAnsi="Hind Light"/>
          <w:lang w:val="en-US"/>
        </w:rPr>
        <w:t>Physical copies important for policy-makers.</w:t>
      </w:r>
    </w:p>
    <w:p w14:paraId="43927659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Find out about possibilities for ISOC 25 ‘celebratory package’ for chapters.</w:t>
      </w:r>
    </w:p>
    <w:p w14:paraId="64D30866" w14:textId="77777777" w:rsidR="00ED470F" w:rsidRDefault="00ED470F" w:rsidP="00ED470F">
      <w:pPr>
        <w:rPr>
          <w:rFonts w:ascii="Hind Light" w:hAnsi="Hind Light"/>
          <w:lang w:val="en-US"/>
        </w:rPr>
      </w:pPr>
    </w:p>
    <w:p w14:paraId="0EF6299E" w14:textId="77777777" w:rsidR="00ED470F" w:rsidRPr="00A27BA6" w:rsidRDefault="00ED470F" w:rsidP="00ED470F">
      <w:pPr>
        <w:rPr>
          <w:rFonts w:ascii="Hind Light" w:hAnsi="Hind Light"/>
          <w:b/>
          <w:lang w:val="en-US"/>
        </w:rPr>
      </w:pPr>
      <w:r>
        <w:rPr>
          <w:rFonts w:ascii="Hind Light" w:hAnsi="Hind Light"/>
          <w:b/>
          <w:lang w:val="en-US"/>
        </w:rPr>
        <w:t>Proposed chapter actions</w:t>
      </w:r>
      <w:r w:rsidRPr="00A27BA6">
        <w:rPr>
          <w:rFonts w:ascii="Hind Light" w:hAnsi="Hind Light"/>
          <w:b/>
          <w:lang w:val="en-US"/>
        </w:rPr>
        <w:t>:</w:t>
      </w:r>
    </w:p>
    <w:p w14:paraId="14A74FD8" w14:textId="77777777" w:rsidR="00ED470F" w:rsidRDefault="00ED470F" w:rsidP="00ED470F">
      <w:pPr>
        <w:rPr>
          <w:rFonts w:ascii="Hind Light" w:hAnsi="Hind Light"/>
          <w:lang w:val="en-US"/>
        </w:rPr>
      </w:pPr>
      <w:r w:rsidRPr="00741498">
        <w:rPr>
          <w:rFonts w:ascii="Hind Light" w:hAnsi="Hind Light"/>
          <w:lang w:val="en-US"/>
        </w:rPr>
        <w:t>- Chapter-led initiative to draft materials e.g. GDPR</w:t>
      </w:r>
      <w:r>
        <w:rPr>
          <w:rFonts w:ascii="Hind Light" w:hAnsi="Hind Light"/>
          <w:lang w:val="en-US"/>
        </w:rPr>
        <w:t>.</w:t>
      </w:r>
    </w:p>
    <w:p w14:paraId="71AEC2D8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Turkish</w:t>
      </w:r>
      <w:r w:rsidRPr="00741498">
        <w:rPr>
          <w:rFonts w:ascii="Hind Light" w:hAnsi="Hind Light"/>
          <w:lang w:val="en-US"/>
        </w:rPr>
        <w:t xml:space="preserve"> chapter </w:t>
      </w:r>
      <w:r>
        <w:rPr>
          <w:rFonts w:ascii="Hind Light" w:hAnsi="Hind Light"/>
          <w:lang w:val="en-US"/>
        </w:rPr>
        <w:t xml:space="preserve">to share project detail/ videos on their education project with children once ready. Project details: </w:t>
      </w:r>
      <w:hyperlink r:id="rId8" w:history="1">
        <w:r w:rsidRPr="003D02CE">
          <w:rPr>
            <w:rStyle w:val="Hyperlink"/>
            <w:rFonts w:ascii="Hind Light" w:hAnsi="Hind Light"/>
            <w:lang w:val="en-US"/>
          </w:rPr>
          <w:t>http://www.internetsociety.org/safer-and-conscious-use-internet-and-icts-among-k-12-children-turkey</w:t>
        </w:r>
      </w:hyperlink>
    </w:p>
    <w:p w14:paraId="5875CD35" w14:textId="77777777" w:rsidR="00ED470F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>- Armenian chapter to share</w:t>
      </w:r>
      <w:r w:rsidRPr="00741498">
        <w:rPr>
          <w:rFonts w:ascii="Hind Light" w:hAnsi="Hind Light"/>
          <w:lang w:val="en-US"/>
        </w:rPr>
        <w:t xml:space="preserve"> survey </w:t>
      </w:r>
      <w:r>
        <w:rPr>
          <w:rFonts w:ascii="Hind Light" w:hAnsi="Hind Light"/>
          <w:lang w:val="en-US"/>
        </w:rPr>
        <w:t xml:space="preserve">results </w:t>
      </w:r>
      <w:r w:rsidRPr="00741498">
        <w:rPr>
          <w:rFonts w:ascii="Hind Light" w:hAnsi="Hind Light"/>
          <w:lang w:val="en-US"/>
        </w:rPr>
        <w:t>on trust (600 people</w:t>
      </w:r>
      <w:r>
        <w:rPr>
          <w:rFonts w:ascii="Hind Light" w:hAnsi="Hind Light"/>
          <w:lang w:val="en-US"/>
        </w:rPr>
        <w:t xml:space="preserve"> interviewed</w:t>
      </w:r>
      <w:r w:rsidRPr="00741498">
        <w:rPr>
          <w:rFonts w:ascii="Hind Light" w:hAnsi="Hind Light"/>
          <w:lang w:val="en-US"/>
        </w:rPr>
        <w:t>)</w:t>
      </w:r>
      <w:r>
        <w:rPr>
          <w:rFonts w:ascii="Hind Light" w:hAnsi="Hind Light"/>
          <w:lang w:val="en-US"/>
        </w:rPr>
        <w:t>.</w:t>
      </w:r>
    </w:p>
    <w:p w14:paraId="3A4E4418" w14:textId="77777777" w:rsidR="00ED470F" w:rsidRPr="00741498" w:rsidRDefault="00ED470F" w:rsidP="00ED470F">
      <w:pPr>
        <w:rPr>
          <w:rFonts w:ascii="Hind Light" w:hAnsi="Hind Light"/>
          <w:lang w:val="en-US"/>
        </w:rPr>
      </w:pPr>
      <w:r>
        <w:rPr>
          <w:rFonts w:ascii="Hind Light" w:hAnsi="Hind Light"/>
          <w:lang w:val="en-US"/>
        </w:rPr>
        <w:t xml:space="preserve">- Dutch chapter to propose ‘website project’ presentation to the Chapters Advisory Council meeting in early March. </w:t>
      </w:r>
    </w:p>
    <w:p w14:paraId="67971E63" w14:textId="77777777" w:rsidR="00ED470F" w:rsidRPr="00741498" w:rsidRDefault="00ED470F" w:rsidP="00ED470F">
      <w:pPr>
        <w:rPr>
          <w:rFonts w:ascii="Hind Light" w:hAnsi="Hind Light"/>
          <w:lang w:val="en-US"/>
        </w:rPr>
      </w:pPr>
    </w:p>
    <w:p w14:paraId="2B75BBB8" w14:textId="77777777" w:rsidR="00ED470F" w:rsidRPr="00741498" w:rsidRDefault="00ED470F" w:rsidP="00ED470F">
      <w:pPr>
        <w:rPr>
          <w:rFonts w:ascii="Hind Light" w:hAnsi="Hind Light"/>
          <w:lang w:val="en-US"/>
        </w:rPr>
      </w:pPr>
    </w:p>
    <w:p w14:paraId="5EAF5011" w14:textId="77777777" w:rsidR="00ED470F" w:rsidRPr="00741498" w:rsidRDefault="00ED470F" w:rsidP="00ED470F">
      <w:pPr>
        <w:tabs>
          <w:tab w:val="left" w:pos="1792"/>
        </w:tabs>
        <w:rPr>
          <w:rFonts w:ascii="Hind Light" w:hAnsi="Hind Light"/>
          <w:lang w:val="en-US"/>
        </w:rPr>
      </w:pPr>
    </w:p>
    <w:p w14:paraId="069F8E4C" w14:textId="77777777" w:rsidR="009F5AEA" w:rsidRDefault="009F5AEA"/>
    <w:sectPr w:rsidR="009F5AEA" w:rsidSect="00855C9C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ind Light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161E7" w14:textId="77777777" w:rsidR="00FC72E7" w:rsidRDefault="00ED470F" w:rsidP="003D02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55B702" w14:textId="77777777" w:rsidR="00FC72E7" w:rsidRDefault="00ED470F" w:rsidP="00FC72E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911BEA" w14:textId="77777777" w:rsidR="00FC72E7" w:rsidRDefault="00ED470F" w:rsidP="003D02C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E8B98C" w14:textId="77777777" w:rsidR="00FC72E7" w:rsidRDefault="00ED470F" w:rsidP="00FC72E7">
    <w:pPr>
      <w:pStyle w:val="Footer"/>
      <w:ind w:right="360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A5EC0" w14:textId="77777777" w:rsidR="00B57E1E" w:rsidRPr="00B57E1E" w:rsidRDefault="00ED470F" w:rsidP="00B57E1E">
    <w:pPr>
      <w:pStyle w:val="Header"/>
      <w:jc w:val="center"/>
      <w:rPr>
        <w:i/>
        <w:lang w:val="en-US"/>
      </w:rPr>
    </w:pPr>
    <w:r>
      <w:rPr>
        <w:i/>
        <w:lang w:val="en-US"/>
      </w:rPr>
      <w:t xml:space="preserve">European Chapter meeting – </w:t>
    </w:r>
    <w:r>
      <w:rPr>
        <w:i/>
        <w:lang w:val="en-US"/>
      </w:rPr>
      <w:t>Amsterdam, 22-</w:t>
    </w:r>
    <w:r w:rsidRPr="00B57E1E">
      <w:rPr>
        <w:i/>
        <w:lang w:val="en-US"/>
      </w:rPr>
      <w:t>2</w:t>
    </w:r>
    <w:r>
      <w:rPr>
        <w:i/>
        <w:lang w:val="en-US"/>
      </w:rPr>
      <w:t>3</w:t>
    </w:r>
    <w:r>
      <w:rPr>
        <w:i/>
        <w:lang w:val="en-US"/>
      </w:rPr>
      <w:t xml:space="preserve"> Feb. 20</w:t>
    </w:r>
    <w:r>
      <w:rPr>
        <w:i/>
        <w:lang w:val="en-US"/>
      </w:rPr>
      <w:t>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0F"/>
    <w:rsid w:val="00087F96"/>
    <w:rsid w:val="009F5AEA"/>
    <w:rsid w:val="00ED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39DA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4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70F"/>
  </w:style>
  <w:style w:type="paragraph" w:styleId="Footer">
    <w:name w:val="footer"/>
    <w:basedOn w:val="Normal"/>
    <w:link w:val="FooterChar"/>
    <w:uiPriority w:val="99"/>
    <w:unhideWhenUsed/>
    <w:rsid w:val="00ED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70F"/>
  </w:style>
  <w:style w:type="character" w:styleId="Hyperlink">
    <w:name w:val="Hyperlink"/>
    <w:basedOn w:val="DefaultParagraphFont"/>
    <w:uiPriority w:val="99"/>
    <w:unhideWhenUsed/>
    <w:rsid w:val="00ED470F"/>
    <w:rPr>
      <w:color w:val="0563C1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D4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internethalloffame.org/nominations" TargetMode="External"/><Relationship Id="rId5" Type="http://schemas.openxmlformats.org/officeDocument/2006/relationships/hyperlink" Target="https://www.internetsociety.org/future-internet" TargetMode="External"/><Relationship Id="rId6" Type="http://schemas.openxmlformats.org/officeDocument/2006/relationships/hyperlink" Target="mailto:eubureau@isoc.org" TargetMode="External"/><Relationship Id="rId7" Type="http://schemas.openxmlformats.org/officeDocument/2006/relationships/hyperlink" Target="https://www.internetsociety.org/sites/default/files/Perspectives%20on%20Domain%20Name%20System%20Filtering-en.pdf" TargetMode="External"/><Relationship Id="rId8" Type="http://schemas.openxmlformats.org/officeDocument/2006/relationships/hyperlink" Target="http://www.internetsociety.org/safer-and-conscious-use-internet-and-icts-among-k-12-children-turke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1922</Words>
  <Characters>10957</Characters>
  <Application>Microsoft Macintosh Word</Application>
  <DocSecurity>0</DocSecurity>
  <Lines>91</Lines>
  <Paragraphs>25</Paragraphs>
  <ScaleCrop>false</ScaleCrop>
  <LinksUpToDate>false</LinksUpToDate>
  <CharactersWithSpaces>12854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2017-02-28T13:17:00Z</dcterms:created>
  <dcterms:modified xsi:type="dcterms:W3CDTF">2017-02-28T13:17:00Z</dcterms:modified>
</cp:coreProperties>
</file>